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DF0" w:rsidRPr="00F31599" w:rsidRDefault="004E5DF0" w:rsidP="00E912E7">
      <w:pPr>
        <w:spacing w:after="0"/>
        <w:ind w:firstLine="709"/>
        <w:jc w:val="center"/>
        <w:rPr>
          <w:rFonts w:ascii="Times New Roman" w:hAnsi="Times New Roman" w:cs="Times New Roman"/>
          <w:sz w:val="32"/>
          <w:szCs w:val="32"/>
        </w:rPr>
      </w:pPr>
      <w:r w:rsidRPr="00F31599">
        <w:rPr>
          <w:rFonts w:ascii="Times New Roman" w:hAnsi="Times New Roman" w:cs="Times New Roman"/>
          <w:sz w:val="32"/>
          <w:szCs w:val="32"/>
        </w:rPr>
        <w:t>АКТ</w:t>
      </w:r>
    </w:p>
    <w:p w:rsidR="004E5DF0" w:rsidRPr="00F31599" w:rsidRDefault="004E5DF0" w:rsidP="00E912E7">
      <w:pPr>
        <w:spacing w:after="0"/>
        <w:ind w:firstLine="709"/>
        <w:jc w:val="center"/>
        <w:rPr>
          <w:rFonts w:ascii="Times New Roman" w:hAnsi="Times New Roman" w:cs="Times New Roman"/>
          <w:sz w:val="32"/>
          <w:szCs w:val="32"/>
        </w:rPr>
      </w:pPr>
      <w:r w:rsidRPr="00F31599">
        <w:rPr>
          <w:rFonts w:ascii="Times New Roman" w:hAnsi="Times New Roman" w:cs="Times New Roman"/>
          <w:sz w:val="32"/>
          <w:szCs w:val="32"/>
        </w:rPr>
        <w:t>по результатам контрольного мероприятия</w:t>
      </w:r>
    </w:p>
    <w:p w:rsidR="00B31725" w:rsidRPr="00F31599" w:rsidRDefault="00B31725" w:rsidP="00E912E7">
      <w:pPr>
        <w:spacing w:after="0"/>
        <w:ind w:firstLine="709"/>
        <w:jc w:val="center"/>
        <w:rPr>
          <w:rFonts w:ascii="Times New Roman" w:hAnsi="Times New Roman" w:cs="Times New Roman"/>
          <w:sz w:val="32"/>
          <w:szCs w:val="32"/>
        </w:rPr>
      </w:pPr>
    </w:p>
    <w:p w:rsidR="004E5DF0" w:rsidRPr="00F31599" w:rsidRDefault="00EE0D0D" w:rsidP="00E912E7">
      <w:pPr>
        <w:pBdr>
          <w:bottom w:val="single" w:sz="12" w:space="1" w:color="auto"/>
        </w:pBdr>
        <w:spacing w:after="0"/>
        <w:ind w:firstLine="709"/>
        <w:jc w:val="center"/>
        <w:rPr>
          <w:rFonts w:ascii="Times New Roman" w:hAnsi="Times New Roman" w:cs="Times New Roman"/>
          <w:sz w:val="24"/>
          <w:szCs w:val="24"/>
        </w:rPr>
      </w:pPr>
      <w:r w:rsidRPr="00F31599">
        <w:rPr>
          <w:rFonts w:ascii="Times New Roman" w:hAnsi="Times New Roman" w:cs="Times New Roman"/>
          <w:sz w:val="24"/>
          <w:szCs w:val="24"/>
        </w:rPr>
        <w:t xml:space="preserve">Внешняя проверка бюджетной отчётности главного администратора бюджетных средств </w:t>
      </w:r>
      <w:r w:rsidR="00FF01D9" w:rsidRPr="00F31599">
        <w:rPr>
          <w:rFonts w:ascii="Times New Roman" w:hAnsi="Times New Roman" w:cs="Times New Roman"/>
          <w:sz w:val="24"/>
          <w:szCs w:val="24"/>
        </w:rPr>
        <w:t>–</w:t>
      </w:r>
      <w:r w:rsidR="00031418"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Администрации муниципального образовани</w:t>
      </w:r>
      <w:r w:rsidR="00DE16C0"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r w:rsidRPr="00F31599">
        <w:rPr>
          <w:rFonts w:ascii="Times New Roman" w:hAnsi="Times New Roman" w:cs="Times New Roman"/>
          <w:sz w:val="24"/>
          <w:szCs w:val="24"/>
        </w:rPr>
        <w:t xml:space="preserve"> за 201</w:t>
      </w:r>
      <w:r w:rsidR="00183B84" w:rsidRPr="00F31599">
        <w:rPr>
          <w:rFonts w:ascii="Times New Roman" w:hAnsi="Times New Roman" w:cs="Times New Roman"/>
          <w:sz w:val="24"/>
          <w:szCs w:val="24"/>
        </w:rPr>
        <w:t>9</w:t>
      </w:r>
      <w:r w:rsidRPr="00F31599">
        <w:rPr>
          <w:rFonts w:ascii="Times New Roman" w:hAnsi="Times New Roman" w:cs="Times New Roman"/>
          <w:sz w:val="24"/>
          <w:szCs w:val="24"/>
        </w:rPr>
        <w:t>год</w:t>
      </w:r>
    </w:p>
    <w:p w:rsidR="00E912E7" w:rsidRPr="00F31599" w:rsidRDefault="00E912E7" w:rsidP="00E912E7">
      <w:pPr>
        <w:spacing w:after="0"/>
        <w:ind w:firstLine="709"/>
        <w:rPr>
          <w:rFonts w:ascii="Times New Roman" w:hAnsi="Times New Roman" w:cs="Times New Roman"/>
          <w:sz w:val="24"/>
          <w:szCs w:val="24"/>
        </w:rPr>
      </w:pPr>
    </w:p>
    <w:p w:rsidR="004E5DF0" w:rsidRPr="00F31599" w:rsidRDefault="004E5DF0" w:rsidP="00E912E7">
      <w:pPr>
        <w:spacing w:after="0"/>
        <w:rPr>
          <w:rFonts w:ascii="Times New Roman" w:hAnsi="Times New Roman" w:cs="Times New Roman"/>
          <w:sz w:val="24"/>
          <w:szCs w:val="24"/>
        </w:rPr>
      </w:pPr>
      <w:r w:rsidRPr="00F31599">
        <w:rPr>
          <w:rFonts w:ascii="Times New Roman" w:hAnsi="Times New Roman" w:cs="Times New Roman"/>
          <w:sz w:val="24"/>
          <w:szCs w:val="24"/>
        </w:rPr>
        <w:t xml:space="preserve">с. </w:t>
      </w:r>
      <w:r w:rsidR="00C726FC" w:rsidRPr="00F31599">
        <w:rPr>
          <w:rFonts w:ascii="Times New Roman" w:hAnsi="Times New Roman" w:cs="Times New Roman"/>
          <w:sz w:val="24"/>
          <w:szCs w:val="24"/>
        </w:rPr>
        <w:t>Первомайское</w:t>
      </w:r>
      <w:r w:rsidR="00472356"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                                                                                              </w:t>
      </w:r>
      <w:r w:rsidR="00E912E7" w:rsidRPr="00F31599">
        <w:rPr>
          <w:rFonts w:ascii="Times New Roman" w:hAnsi="Times New Roman" w:cs="Times New Roman"/>
          <w:sz w:val="24"/>
          <w:szCs w:val="24"/>
        </w:rPr>
        <w:t xml:space="preserve">   </w:t>
      </w:r>
      <w:r w:rsidRPr="00F31599">
        <w:rPr>
          <w:rFonts w:ascii="Times New Roman" w:hAnsi="Times New Roman" w:cs="Times New Roman"/>
          <w:sz w:val="24"/>
          <w:szCs w:val="24"/>
        </w:rPr>
        <w:t xml:space="preserve"> </w:t>
      </w:r>
      <w:r w:rsidR="001F009B" w:rsidRPr="00F31599">
        <w:rPr>
          <w:rFonts w:ascii="Times New Roman" w:hAnsi="Times New Roman" w:cs="Times New Roman"/>
          <w:sz w:val="24"/>
          <w:szCs w:val="24"/>
        </w:rPr>
        <w:t xml:space="preserve">           </w:t>
      </w:r>
      <w:r w:rsidR="00F31599" w:rsidRPr="00F31599">
        <w:rPr>
          <w:rFonts w:ascii="Times New Roman" w:hAnsi="Times New Roman" w:cs="Times New Roman"/>
          <w:sz w:val="24"/>
          <w:szCs w:val="24"/>
        </w:rPr>
        <w:t>30</w:t>
      </w:r>
      <w:r w:rsidR="00CA0DC1" w:rsidRPr="00F31599">
        <w:rPr>
          <w:rFonts w:ascii="Times New Roman" w:hAnsi="Times New Roman" w:cs="Times New Roman"/>
          <w:sz w:val="24"/>
          <w:szCs w:val="24"/>
        </w:rPr>
        <w:t xml:space="preserve"> </w:t>
      </w:r>
      <w:r w:rsidR="000F5264" w:rsidRPr="00F31599">
        <w:rPr>
          <w:rFonts w:ascii="Times New Roman" w:hAnsi="Times New Roman" w:cs="Times New Roman"/>
          <w:sz w:val="24"/>
          <w:szCs w:val="24"/>
        </w:rPr>
        <w:t xml:space="preserve">марта </w:t>
      </w:r>
      <w:r w:rsidR="00183B84" w:rsidRPr="00F31599">
        <w:rPr>
          <w:rFonts w:ascii="Times New Roman" w:hAnsi="Times New Roman" w:cs="Times New Roman"/>
          <w:sz w:val="24"/>
          <w:szCs w:val="24"/>
        </w:rPr>
        <w:t>2020</w:t>
      </w:r>
      <w:r w:rsidRPr="00F31599">
        <w:rPr>
          <w:rFonts w:ascii="Times New Roman" w:hAnsi="Times New Roman" w:cs="Times New Roman"/>
          <w:sz w:val="24"/>
          <w:szCs w:val="24"/>
        </w:rPr>
        <w:t xml:space="preserve"> г.</w:t>
      </w:r>
    </w:p>
    <w:p w:rsidR="00AD59FD" w:rsidRPr="00F31599" w:rsidRDefault="00AD59FD" w:rsidP="00AD59FD">
      <w:pPr>
        <w:spacing w:after="0"/>
        <w:jc w:val="both"/>
        <w:rPr>
          <w:rFonts w:ascii="Times New Roman" w:hAnsi="Times New Roman" w:cs="Times New Roman"/>
          <w:b/>
          <w:sz w:val="24"/>
          <w:szCs w:val="24"/>
        </w:rPr>
      </w:pPr>
      <w:r w:rsidRPr="00F31599">
        <w:rPr>
          <w:rFonts w:ascii="Times New Roman" w:hAnsi="Times New Roman" w:cs="Times New Roman"/>
          <w:b/>
          <w:sz w:val="24"/>
          <w:szCs w:val="24"/>
        </w:rPr>
        <w:t>Основание для проведения контрольного мероприятия:</w:t>
      </w:r>
    </w:p>
    <w:p w:rsidR="00E912E7" w:rsidRPr="00F31599" w:rsidRDefault="00E912E7" w:rsidP="00E912E7">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Пункт 4.</w:t>
      </w:r>
      <w:r w:rsidR="00183B84" w:rsidRPr="00F31599">
        <w:rPr>
          <w:rFonts w:ascii="Times New Roman" w:hAnsi="Times New Roman" w:cs="Times New Roman"/>
          <w:sz w:val="24"/>
          <w:szCs w:val="24"/>
        </w:rPr>
        <w:t>2.</w:t>
      </w:r>
      <w:r w:rsidRPr="00F31599">
        <w:rPr>
          <w:rFonts w:ascii="Times New Roman" w:hAnsi="Times New Roman" w:cs="Times New Roman"/>
          <w:sz w:val="24"/>
          <w:szCs w:val="24"/>
        </w:rPr>
        <w:t xml:space="preserve"> плана работы Контрольно-счетного органа Первомайского района, утвержденного приказом председателя Контрольно-счетного органа Первомайского района от </w:t>
      </w:r>
      <w:r w:rsidR="00183B84" w:rsidRPr="00F31599">
        <w:rPr>
          <w:rFonts w:ascii="Times New Roman" w:hAnsi="Times New Roman" w:cs="Times New Roman"/>
          <w:sz w:val="24"/>
          <w:szCs w:val="24"/>
        </w:rPr>
        <w:t>23</w:t>
      </w:r>
      <w:r w:rsidRPr="00F31599">
        <w:rPr>
          <w:rFonts w:ascii="Times New Roman" w:hAnsi="Times New Roman" w:cs="Times New Roman"/>
          <w:sz w:val="24"/>
          <w:szCs w:val="24"/>
        </w:rPr>
        <w:t>.12.201</w:t>
      </w:r>
      <w:r w:rsidR="00183B84" w:rsidRPr="00F31599">
        <w:rPr>
          <w:rFonts w:ascii="Times New Roman" w:hAnsi="Times New Roman" w:cs="Times New Roman"/>
          <w:sz w:val="24"/>
          <w:szCs w:val="24"/>
        </w:rPr>
        <w:t>9</w:t>
      </w:r>
      <w:r w:rsidRPr="00F31599">
        <w:rPr>
          <w:rFonts w:ascii="Times New Roman" w:hAnsi="Times New Roman" w:cs="Times New Roman"/>
          <w:sz w:val="24"/>
          <w:szCs w:val="24"/>
        </w:rPr>
        <w:t xml:space="preserve"> № </w:t>
      </w:r>
      <w:r w:rsidR="00183B84" w:rsidRPr="00F31599">
        <w:rPr>
          <w:rFonts w:ascii="Times New Roman" w:hAnsi="Times New Roman" w:cs="Times New Roman"/>
          <w:sz w:val="24"/>
          <w:szCs w:val="24"/>
        </w:rPr>
        <w:t>2</w:t>
      </w:r>
      <w:r w:rsidR="000F5264" w:rsidRPr="00F31599">
        <w:rPr>
          <w:rFonts w:ascii="Times New Roman" w:hAnsi="Times New Roman" w:cs="Times New Roman"/>
          <w:sz w:val="24"/>
          <w:szCs w:val="24"/>
        </w:rPr>
        <w:t>2</w:t>
      </w:r>
      <w:r w:rsidRPr="00F31599">
        <w:rPr>
          <w:rFonts w:ascii="Times New Roman" w:hAnsi="Times New Roman" w:cs="Times New Roman"/>
          <w:sz w:val="24"/>
          <w:szCs w:val="24"/>
        </w:rPr>
        <w:t xml:space="preserve">. </w:t>
      </w:r>
    </w:p>
    <w:p w:rsidR="00E912E7" w:rsidRPr="00F31599" w:rsidRDefault="00E912E7"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Состав проверяющей группы:</w:t>
      </w:r>
      <w:r w:rsidRPr="00F31599">
        <w:rPr>
          <w:rFonts w:ascii="Times New Roman" w:hAnsi="Times New Roman" w:cs="Times New Roman"/>
          <w:sz w:val="24"/>
          <w:szCs w:val="24"/>
        </w:rPr>
        <w:t xml:space="preserve"> </w:t>
      </w:r>
      <w:r w:rsidR="00183B84" w:rsidRPr="00F31599">
        <w:rPr>
          <w:rFonts w:ascii="Times New Roman" w:hAnsi="Times New Roman" w:cs="Times New Roman"/>
          <w:sz w:val="24"/>
          <w:szCs w:val="24"/>
        </w:rPr>
        <w:t>председатель</w:t>
      </w:r>
      <w:r w:rsidRPr="00F31599">
        <w:rPr>
          <w:rFonts w:ascii="Times New Roman" w:hAnsi="Times New Roman" w:cs="Times New Roman"/>
          <w:sz w:val="24"/>
          <w:szCs w:val="24"/>
        </w:rPr>
        <w:t xml:space="preserve"> контрольно-счетного органа </w:t>
      </w:r>
      <w:r w:rsidR="00183B84" w:rsidRPr="00F31599">
        <w:rPr>
          <w:rFonts w:ascii="Times New Roman" w:hAnsi="Times New Roman" w:cs="Times New Roman"/>
          <w:sz w:val="24"/>
          <w:szCs w:val="24"/>
        </w:rPr>
        <w:t>Савченко Л.В.</w:t>
      </w:r>
    </w:p>
    <w:p w:rsidR="00E912E7" w:rsidRPr="00F31599" w:rsidRDefault="004E5DF0"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Объект контрольного мероприятия</w:t>
      </w:r>
      <w:r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Администрация муниципального образовани</w:t>
      </w:r>
      <w:r w:rsidR="00310B1A"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p>
    <w:p w:rsidR="001A5774" w:rsidRPr="00F31599" w:rsidRDefault="004E5DF0"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Полное наименование проверяемой организации</w:t>
      </w:r>
      <w:r w:rsidRPr="00F31599">
        <w:rPr>
          <w:rFonts w:ascii="Times New Roman" w:hAnsi="Times New Roman" w:cs="Times New Roman"/>
          <w:sz w:val="24"/>
          <w:szCs w:val="24"/>
        </w:rPr>
        <w:t>:</w:t>
      </w:r>
      <w:r w:rsidR="001A331F"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Администрация муниципального образовани</w:t>
      </w:r>
      <w:r w:rsidR="00031418"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p>
    <w:p w:rsidR="00E912E7" w:rsidRPr="00F31599" w:rsidRDefault="001A5774" w:rsidP="00E912E7">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Администраци</w:t>
      </w:r>
      <w:r w:rsidR="00310B1A" w:rsidRPr="00F31599">
        <w:rPr>
          <w:rFonts w:ascii="Times New Roman" w:hAnsi="Times New Roman" w:cs="Times New Roman"/>
          <w:sz w:val="24"/>
          <w:szCs w:val="24"/>
        </w:rPr>
        <w:t>я</w:t>
      </w:r>
      <w:r w:rsidRPr="00F31599">
        <w:rPr>
          <w:rFonts w:ascii="Times New Roman" w:hAnsi="Times New Roman" w:cs="Times New Roman"/>
          <w:sz w:val="24"/>
          <w:szCs w:val="24"/>
        </w:rPr>
        <w:t xml:space="preserve"> муниципального образовани</w:t>
      </w:r>
      <w:r w:rsidR="00310B1A" w:rsidRPr="00F31599">
        <w:rPr>
          <w:rFonts w:ascii="Times New Roman" w:hAnsi="Times New Roman" w:cs="Times New Roman"/>
          <w:sz w:val="24"/>
          <w:szCs w:val="24"/>
        </w:rPr>
        <w:t>я</w:t>
      </w:r>
      <w:r w:rsidRPr="00F31599">
        <w:rPr>
          <w:rFonts w:ascii="Times New Roman" w:hAnsi="Times New Roman" w:cs="Times New Roman"/>
          <w:sz w:val="24"/>
          <w:szCs w:val="24"/>
        </w:rPr>
        <w:t xml:space="preserve"> «Улу-Юльское сельское поселение» </w:t>
      </w:r>
      <w:r w:rsidR="00A0097E" w:rsidRPr="00F31599">
        <w:rPr>
          <w:rFonts w:ascii="Times New Roman" w:hAnsi="Times New Roman" w:cs="Times New Roman"/>
          <w:sz w:val="24"/>
          <w:szCs w:val="24"/>
        </w:rPr>
        <w:t xml:space="preserve">осуществляет свою деятельность на основании </w:t>
      </w:r>
      <w:r w:rsidR="00310B1A" w:rsidRPr="00F31599">
        <w:rPr>
          <w:rFonts w:ascii="Times New Roman" w:hAnsi="Times New Roman" w:cs="Times New Roman"/>
          <w:sz w:val="24"/>
          <w:szCs w:val="24"/>
        </w:rPr>
        <w:t xml:space="preserve">Устава муниципального образования «Улу-Юльское сельское поселение» </w:t>
      </w:r>
      <w:r w:rsidR="00FF01D9" w:rsidRPr="00F31599">
        <w:rPr>
          <w:rFonts w:ascii="Times New Roman" w:hAnsi="Times New Roman" w:cs="Times New Roman"/>
          <w:sz w:val="24"/>
          <w:szCs w:val="24"/>
        </w:rPr>
        <w:t>Первомайского района</w:t>
      </w:r>
      <w:r w:rsidR="00310B1A" w:rsidRPr="00F31599">
        <w:rPr>
          <w:rFonts w:ascii="Times New Roman" w:hAnsi="Times New Roman" w:cs="Times New Roman"/>
          <w:sz w:val="24"/>
          <w:szCs w:val="24"/>
        </w:rPr>
        <w:t xml:space="preserve"> Томской области</w:t>
      </w:r>
      <w:r w:rsidR="00FF01D9" w:rsidRPr="00F31599">
        <w:rPr>
          <w:rFonts w:ascii="Times New Roman" w:hAnsi="Times New Roman" w:cs="Times New Roman"/>
          <w:sz w:val="24"/>
          <w:szCs w:val="24"/>
        </w:rPr>
        <w:t>,</w:t>
      </w:r>
      <w:r w:rsidR="00A0097E" w:rsidRPr="00F31599">
        <w:rPr>
          <w:rFonts w:ascii="Times New Roman" w:hAnsi="Times New Roman" w:cs="Times New Roman"/>
          <w:sz w:val="24"/>
          <w:szCs w:val="24"/>
        </w:rPr>
        <w:t xml:space="preserve"> </w:t>
      </w:r>
      <w:r w:rsidR="00310B1A" w:rsidRPr="00F31599">
        <w:rPr>
          <w:rFonts w:ascii="Times New Roman" w:hAnsi="Times New Roman" w:cs="Times New Roman"/>
          <w:sz w:val="24"/>
          <w:szCs w:val="24"/>
        </w:rPr>
        <w:t xml:space="preserve">принятого </w:t>
      </w:r>
      <w:r w:rsidR="000F5264" w:rsidRPr="00F31599">
        <w:rPr>
          <w:rFonts w:ascii="Times New Roman" w:hAnsi="Times New Roman" w:cs="Times New Roman"/>
          <w:sz w:val="24"/>
          <w:szCs w:val="24"/>
        </w:rPr>
        <w:t>Р</w:t>
      </w:r>
      <w:r w:rsidR="00FF01D9" w:rsidRPr="00F31599">
        <w:rPr>
          <w:rFonts w:ascii="Times New Roman" w:hAnsi="Times New Roman" w:cs="Times New Roman"/>
          <w:sz w:val="24"/>
          <w:szCs w:val="24"/>
        </w:rPr>
        <w:t xml:space="preserve">ешением </w:t>
      </w:r>
      <w:r w:rsidR="00310B1A" w:rsidRPr="00F31599">
        <w:rPr>
          <w:rFonts w:ascii="Times New Roman" w:hAnsi="Times New Roman" w:cs="Times New Roman"/>
          <w:sz w:val="24"/>
          <w:szCs w:val="24"/>
        </w:rPr>
        <w:t xml:space="preserve">Совета Улу-Юльского сельского поселения </w:t>
      </w:r>
      <w:r w:rsidR="00A0097E" w:rsidRPr="00F31599">
        <w:rPr>
          <w:rFonts w:ascii="Times New Roman" w:hAnsi="Times New Roman" w:cs="Times New Roman"/>
          <w:sz w:val="24"/>
          <w:szCs w:val="24"/>
        </w:rPr>
        <w:t xml:space="preserve">от </w:t>
      </w:r>
      <w:r w:rsidR="000F5264" w:rsidRPr="00F31599">
        <w:rPr>
          <w:rFonts w:ascii="Times New Roman" w:hAnsi="Times New Roman" w:cs="Times New Roman"/>
          <w:sz w:val="24"/>
          <w:szCs w:val="24"/>
        </w:rPr>
        <w:t>15</w:t>
      </w:r>
      <w:r w:rsidR="00A0097E" w:rsidRPr="00F31599">
        <w:rPr>
          <w:rFonts w:ascii="Times New Roman" w:hAnsi="Times New Roman" w:cs="Times New Roman"/>
          <w:sz w:val="24"/>
          <w:szCs w:val="24"/>
        </w:rPr>
        <w:t>.0</w:t>
      </w:r>
      <w:r w:rsidR="000F5264" w:rsidRPr="00F31599">
        <w:rPr>
          <w:rFonts w:ascii="Times New Roman" w:hAnsi="Times New Roman" w:cs="Times New Roman"/>
          <w:sz w:val="24"/>
          <w:szCs w:val="24"/>
        </w:rPr>
        <w:t>5</w:t>
      </w:r>
      <w:r w:rsidR="00A0097E" w:rsidRPr="00F31599">
        <w:rPr>
          <w:rFonts w:ascii="Times New Roman" w:hAnsi="Times New Roman" w:cs="Times New Roman"/>
          <w:sz w:val="24"/>
          <w:szCs w:val="24"/>
        </w:rPr>
        <w:t>.20</w:t>
      </w:r>
      <w:r w:rsidR="00FF01D9" w:rsidRPr="00F31599">
        <w:rPr>
          <w:rFonts w:ascii="Times New Roman" w:hAnsi="Times New Roman" w:cs="Times New Roman"/>
          <w:sz w:val="24"/>
          <w:szCs w:val="24"/>
        </w:rPr>
        <w:t>1</w:t>
      </w:r>
      <w:r w:rsidR="000F5264" w:rsidRPr="00F31599">
        <w:rPr>
          <w:rFonts w:ascii="Times New Roman" w:hAnsi="Times New Roman" w:cs="Times New Roman"/>
          <w:sz w:val="24"/>
          <w:szCs w:val="24"/>
        </w:rPr>
        <w:t>5</w:t>
      </w:r>
      <w:r w:rsidR="00A0097E" w:rsidRPr="00F31599">
        <w:rPr>
          <w:rFonts w:ascii="Times New Roman" w:hAnsi="Times New Roman" w:cs="Times New Roman"/>
          <w:sz w:val="24"/>
          <w:szCs w:val="24"/>
        </w:rPr>
        <w:t xml:space="preserve"> № </w:t>
      </w:r>
      <w:r w:rsidR="00310B1A" w:rsidRPr="00F31599">
        <w:rPr>
          <w:rFonts w:ascii="Times New Roman" w:hAnsi="Times New Roman" w:cs="Times New Roman"/>
          <w:sz w:val="24"/>
          <w:szCs w:val="24"/>
        </w:rPr>
        <w:t>1</w:t>
      </w:r>
      <w:r w:rsidR="000F5264" w:rsidRPr="00F31599">
        <w:rPr>
          <w:rFonts w:ascii="Times New Roman" w:hAnsi="Times New Roman" w:cs="Times New Roman"/>
          <w:sz w:val="24"/>
          <w:szCs w:val="24"/>
        </w:rPr>
        <w:t>0</w:t>
      </w:r>
      <w:r w:rsidR="00C726FC" w:rsidRPr="00F31599">
        <w:rPr>
          <w:rFonts w:ascii="Times New Roman" w:hAnsi="Times New Roman" w:cs="Times New Roman"/>
          <w:sz w:val="24"/>
          <w:szCs w:val="24"/>
        </w:rPr>
        <w:t>.</w:t>
      </w:r>
    </w:p>
    <w:p w:rsidR="00C673BD" w:rsidRPr="00F31599" w:rsidRDefault="004E5DF0"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Проверяемый период:</w:t>
      </w:r>
      <w:r w:rsidRPr="00F31599">
        <w:rPr>
          <w:rFonts w:ascii="Times New Roman" w:hAnsi="Times New Roman" w:cs="Times New Roman"/>
          <w:sz w:val="24"/>
          <w:szCs w:val="24"/>
        </w:rPr>
        <w:t xml:space="preserve"> </w:t>
      </w:r>
      <w:r w:rsidR="001F40C1" w:rsidRPr="00F31599">
        <w:rPr>
          <w:rFonts w:ascii="Times New Roman" w:hAnsi="Times New Roman" w:cs="Times New Roman"/>
          <w:sz w:val="24"/>
          <w:szCs w:val="24"/>
        </w:rPr>
        <w:t>20</w:t>
      </w:r>
      <w:r w:rsidR="00183B84" w:rsidRPr="00F31599">
        <w:rPr>
          <w:rFonts w:ascii="Times New Roman" w:hAnsi="Times New Roman" w:cs="Times New Roman"/>
          <w:sz w:val="24"/>
          <w:szCs w:val="24"/>
        </w:rPr>
        <w:t>19</w:t>
      </w:r>
      <w:r w:rsidR="00C673BD" w:rsidRPr="00F31599">
        <w:rPr>
          <w:rFonts w:ascii="Times New Roman" w:hAnsi="Times New Roman" w:cs="Times New Roman"/>
          <w:sz w:val="24"/>
          <w:szCs w:val="24"/>
        </w:rPr>
        <w:t xml:space="preserve"> г</w:t>
      </w:r>
      <w:r w:rsidR="00034C50" w:rsidRPr="00F31599">
        <w:rPr>
          <w:rFonts w:ascii="Times New Roman" w:hAnsi="Times New Roman" w:cs="Times New Roman"/>
          <w:sz w:val="24"/>
          <w:szCs w:val="24"/>
        </w:rPr>
        <w:t>од</w:t>
      </w:r>
      <w:r w:rsidR="00C673BD" w:rsidRPr="00F31599">
        <w:rPr>
          <w:rFonts w:ascii="Times New Roman" w:hAnsi="Times New Roman" w:cs="Times New Roman"/>
          <w:sz w:val="24"/>
          <w:szCs w:val="24"/>
        </w:rPr>
        <w:t>.</w:t>
      </w:r>
    </w:p>
    <w:p w:rsidR="004E5DF0" w:rsidRPr="00F31599" w:rsidRDefault="004E5DF0" w:rsidP="00E912E7">
      <w:pPr>
        <w:spacing w:after="0"/>
        <w:jc w:val="both"/>
        <w:rPr>
          <w:rFonts w:ascii="Times New Roman" w:hAnsi="Times New Roman" w:cs="Times New Roman"/>
          <w:sz w:val="24"/>
          <w:szCs w:val="24"/>
        </w:rPr>
      </w:pPr>
      <w:r w:rsidRPr="00F31599">
        <w:rPr>
          <w:rFonts w:ascii="Times New Roman" w:hAnsi="Times New Roman" w:cs="Times New Roman"/>
          <w:b/>
          <w:sz w:val="24"/>
          <w:szCs w:val="24"/>
        </w:rPr>
        <w:t>Сроки проведения контрольного мероприятия</w:t>
      </w:r>
      <w:r w:rsidRPr="00F31599">
        <w:rPr>
          <w:rFonts w:ascii="Times New Roman" w:hAnsi="Times New Roman" w:cs="Times New Roman"/>
          <w:sz w:val="24"/>
          <w:szCs w:val="24"/>
        </w:rPr>
        <w:t>: с</w:t>
      </w:r>
      <w:r w:rsidR="00C673BD" w:rsidRPr="00F31599">
        <w:rPr>
          <w:rFonts w:ascii="Times New Roman" w:hAnsi="Times New Roman" w:cs="Times New Roman"/>
          <w:sz w:val="24"/>
          <w:szCs w:val="24"/>
        </w:rPr>
        <w:t xml:space="preserve"> </w:t>
      </w:r>
      <w:r w:rsidR="00183B84" w:rsidRPr="00F31599">
        <w:rPr>
          <w:rFonts w:ascii="Times New Roman" w:hAnsi="Times New Roman" w:cs="Times New Roman"/>
          <w:sz w:val="24"/>
          <w:szCs w:val="24"/>
        </w:rPr>
        <w:t>27</w:t>
      </w:r>
      <w:r w:rsidR="0012442F" w:rsidRPr="00F31599">
        <w:rPr>
          <w:rFonts w:ascii="Times New Roman" w:hAnsi="Times New Roman" w:cs="Times New Roman"/>
          <w:sz w:val="24"/>
          <w:szCs w:val="24"/>
        </w:rPr>
        <w:t xml:space="preserve"> марта </w:t>
      </w:r>
      <w:r w:rsidR="000F5264" w:rsidRPr="00F31599">
        <w:rPr>
          <w:rFonts w:ascii="Times New Roman" w:hAnsi="Times New Roman" w:cs="Times New Roman"/>
          <w:sz w:val="24"/>
          <w:szCs w:val="24"/>
        </w:rPr>
        <w:t>20</w:t>
      </w:r>
      <w:r w:rsidR="00183B84" w:rsidRPr="00F31599">
        <w:rPr>
          <w:rFonts w:ascii="Times New Roman" w:hAnsi="Times New Roman" w:cs="Times New Roman"/>
          <w:sz w:val="24"/>
          <w:szCs w:val="24"/>
        </w:rPr>
        <w:t>20</w:t>
      </w:r>
      <w:r w:rsidRPr="00F31599">
        <w:rPr>
          <w:rFonts w:ascii="Times New Roman" w:hAnsi="Times New Roman" w:cs="Times New Roman"/>
          <w:sz w:val="24"/>
          <w:szCs w:val="24"/>
        </w:rPr>
        <w:t xml:space="preserve"> по </w:t>
      </w:r>
      <w:r w:rsidR="00183B84" w:rsidRPr="00F31599">
        <w:rPr>
          <w:rFonts w:ascii="Times New Roman" w:hAnsi="Times New Roman" w:cs="Times New Roman"/>
          <w:sz w:val="24"/>
          <w:szCs w:val="24"/>
        </w:rPr>
        <w:t>30</w:t>
      </w:r>
      <w:r w:rsidR="0012442F" w:rsidRPr="00F31599">
        <w:rPr>
          <w:rFonts w:ascii="Times New Roman" w:hAnsi="Times New Roman" w:cs="Times New Roman"/>
          <w:sz w:val="24"/>
          <w:szCs w:val="24"/>
        </w:rPr>
        <w:t xml:space="preserve"> марта </w:t>
      </w:r>
      <w:r w:rsidR="000F5264" w:rsidRPr="00F31599">
        <w:rPr>
          <w:rFonts w:ascii="Times New Roman" w:hAnsi="Times New Roman" w:cs="Times New Roman"/>
          <w:sz w:val="24"/>
          <w:szCs w:val="24"/>
        </w:rPr>
        <w:t>20</w:t>
      </w:r>
      <w:r w:rsidR="00183B84" w:rsidRPr="00F31599">
        <w:rPr>
          <w:rFonts w:ascii="Times New Roman" w:hAnsi="Times New Roman" w:cs="Times New Roman"/>
          <w:sz w:val="24"/>
          <w:szCs w:val="24"/>
        </w:rPr>
        <w:t>20</w:t>
      </w:r>
      <w:r w:rsidR="000F5264" w:rsidRPr="00F31599">
        <w:rPr>
          <w:rFonts w:ascii="Times New Roman" w:hAnsi="Times New Roman" w:cs="Times New Roman"/>
          <w:sz w:val="24"/>
          <w:szCs w:val="24"/>
        </w:rPr>
        <w:t xml:space="preserve"> г</w:t>
      </w:r>
      <w:r w:rsidRPr="00F31599">
        <w:rPr>
          <w:rFonts w:ascii="Times New Roman" w:hAnsi="Times New Roman" w:cs="Times New Roman"/>
          <w:sz w:val="24"/>
          <w:szCs w:val="24"/>
        </w:rPr>
        <w:t>ода.</w:t>
      </w:r>
    </w:p>
    <w:p w:rsidR="00274FDC" w:rsidRPr="00F31599" w:rsidRDefault="00274FDC" w:rsidP="00E912E7">
      <w:pPr>
        <w:spacing w:after="0"/>
        <w:ind w:firstLine="709"/>
        <w:jc w:val="both"/>
        <w:rPr>
          <w:rFonts w:ascii="Times New Roman" w:hAnsi="Times New Roman" w:cs="Times New Roman"/>
          <w:sz w:val="24"/>
          <w:szCs w:val="24"/>
        </w:rPr>
      </w:pPr>
    </w:p>
    <w:p w:rsidR="00C05E40" w:rsidRPr="00F31599" w:rsidRDefault="005C2083" w:rsidP="00E912E7">
      <w:pPr>
        <w:pStyle w:val="a3"/>
        <w:spacing w:after="0"/>
        <w:ind w:left="0" w:firstLine="709"/>
        <w:jc w:val="center"/>
        <w:rPr>
          <w:rFonts w:ascii="Times New Roman" w:hAnsi="Times New Roman" w:cs="Times New Roman"/>
          <w:b/>
          <w:sz w:val="24"/>
          <w:szCs w:val="24"/>
        </w:rPr>
      </w:pPr>
      <w:r w:rsidRPr="00F31599">
        <w:rPr>
          <w:rFonts w:ascii="Times New Roman" w:hAnsi="Times New Roman" w:cs="Times New Roman"/>
          <w:b/>
          <w:sz w:val="24"/>
          <w:szCs w:val="24"/>
        </w:rPr>
        <w:t>В ходе контрольного мероприятия установлено следующее:</w:t>
      </w:r>
    </w:p>
    <w:p w:rsidR="008E6BDC" w:rsidRPr="00F31599" w:rsidRDefault="008E6BDC" w:rsidP="00E912E7">
      <w:pPr>
        <w:pStyle w:val="aa"/>
        <w:spacing w:line="276" w:lineRule="auto"/>
        <w:ind w:left="0" w:right="0" w:firstLine="709"/>
        <w:jc w:val="both"/>
        <w:rPr>
          <w:b/>
          <w:sz w:val="24"/>
          <w:szCs w:val="24"/>
        </w:rPr>
      </w:pPr>
    </w:p>
    <w:p w:rsidR="000B13EF" w:rsidRPr="00F31599" w:rsidRDefault="0035427C" w:rsidP="000B13EF">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w:t>
      </w:r>
      <w:r w:rsidR="008E6BDC" w:rsidRPr="00F31599">
        <w:rPr>
          <w:rFonts w:ascii="Times New Roman" w:hAnsi="Times New Roman" w:cs="Times New Roman"/>
          <w:sz w:val="24"/>
          <w:szCs w:val="24"/>
        </w:rPr>
        <w:t>нешн</w:t>
      </w:r>
      <w:r w:rsidRPr="00F31599">
        <w:rPr>
          <w:rFonts w:ascii="Times New Roman" w:hAnsi="Times New Roman" w:cs="Times New Roman"/>
          <w:sz w:val="24"/>
          <w:szCs w:val="24"/>
        </w:rPr>
        <w:t>яя</w:t>
      </w:r>
      <w:r w:rsidR="008E6BDC" w:rsidRPr="00F31599">
        <w:rPr>
          <w:rFonts w:ascii="Times New Roman" w:hAnsi="Times New Roman" w:cs="Times New Roman"/>
          <w:sz w:val="24"/>
          <w:szCs w:val="24"/>
        </w:rPr>
        <w:t xml:space="preserve"> проверк</w:t>
      </w:r>
      <w:r w:rsidRPr="00F31599">
        <w:rPr>
          <w:rFonts w:ascii="Times New Roman" w:hAnsi="Times New Roman" w:cs="Times New Roman"/>
          <w:sz w:val="24"/>
          <w:szCs w:val="24"/>
        </w:rPr>
        <w:t>а</w:t>
      </w:r>
      <w:r w:rsidR="008E6BDC" w:rsidRPr="00F31599">
        <w:rPr>
          <w:rFonts w:ascii="Times New Roman" w:hAnsi="Times New Roman" w:cs="Times New Roman"/>
          <w:sz w:val="24"/>
          <w:szCs w:val="24"/>
        </w:rPr>
        <w:t xml:space="preserve"> бюджетной </w:t>
      </w:r>
      <w:r w:rsidR="008E6BDC" w:rsidRPr="00F31599">
        <w:rPr>
          <w:rFonts w:ascii="Times New Roman" w:hAnsi="Times New Roman" w:cs="Times New Roman"/>
          <w:bCs/>
          <w:iCs/>
          <w:sz w:val="24"/>
          <w:szCs w:val="24"/>
        </w:rPr>
        <w:t xml:space="preserve">отчётности </w:t>
      </w:r>
      <w:r w:rsidR="008E6BDC" w:rsidRPr="00F31599">
        <w:rPr>
          <w:rFonts w:ascii="Times New Roman" w:hAnsi="Times New Roman" w:cs="Times New Roman"/>
          <w:sz w:val="24"/>
          <w:szCs w:val="24"/>
        </w:rPr>
        <w:t>главного администратора бюджетных средств –</w:t>
      </w:r>
      <w:r w:rsidR="00FF01D9" w:rsidRPr="00F31599">
        <w:rPr>
          <w:rFonts w:ascii="Times New Roman" w:hAnsi="Times New Roman" w:cs="Times New Roman"/>
          <w:sz w:val="24"/>
          <w:szCs w:val="24"/>
        </w:rPr>
        <w:t xml:space="preserve"> </w:t>
      </w:r>
      <w:r w:rsidR="001A5774" w:rsidRPr="00F31599">
        <w:rPr>
          <w:rFonts w:ascii="Times New Roman" w:hAnsi="Times New Roman" w:cs="Times New Roman"/>
          <w:sz w:val="24"/>
          <w:szCs w:val="24"/>
        </w:rPr>
        <w:t>Администрации муниципального образовани</w:t>
      </w:r>
      <w:r w:rsidR="00E912E7" w:rsidRPr="00F31599">
        <w:rPr>
          <w:rFonts w:ascii="Times New Roman" w:hAnsi="Times New Roman" w:cs="Times New Roman"/>
          <w:sz w:val="24"/>
          <w:szCs w:val="24"/>
        </w:rPr>
        <w:t>я</w:t>
      </w:r>
      <w:r w:rsidR="001A5774" w:rsidRPr="00F31599">
        <w:rPr>
          <w:rFonts w:ascii="Times New Roman" w:hAnsi="Times New Roman" w:cs="Times New Roman"/>
          <w:sz w:val="24"/>
          <w:szCs w:val="24"/>
        </w:rPr>
        <w:t xml:space="preserve"> «Улу-Юльское сельское поселение»</w:t>
      </w:r>
      <w:r w:rsidR="000E57FB" w:rsidRPr="00F31599">
        <w:rPr>
          <w:rFonts w:ascii="Times New Roman" w:hAnsi="Times New Roman" w:cs="Times New Roman"/>
          <w:sz w:val="24"/>
          <w:szCs w:val="24"/>
        </w:rPr>
        <w:t xml:space="preserve"> (далее - Администрация Улу-Юльского сельского поселения) </w:t>
      </w:r>
      <w:r w:rsidRPr="00F31599">
        <w:rPr>
          <w:rFonts w:ascii="Times New Roman" w:hAnsi="Times New Roman" w:cs="Times New Roman"/>
          <w:sz w:val="24"/>
          <w:szCs w:val="24"/>
        </w:rPr>
        <w:t>проведена</w:t>
      </w:r>
      <w:r w:rsidR="008E6BDC" w:rsidRPr="00F31599">
        <w:rPr>
          <w:rFonts w:ascii="Times New Roman" w:hAnsi="Times New Roman" w:cs="Times New Roman"/>
          <w:sz w:val="24"/>
          <w:szCs w:val="24"/>
        </w:rPr>
        <w:t xml:space="preserve"> Контрольно-счетным органом Первомайского района в соответствии с требованиями статьи 264.4 Бюджетного кодекса Российской Федерации и </w:t>
      </w:r>
      <w:r w:rsidR="009C7283" w:rsidRPr="00F31599">
        <w:rPr>
          <w:rFonts w:ascii="Times New Roman" w:hAnsi="Times New Roman" w:cs="Times New Roman"/>
          <w:sz w:val="24"/>
          <w:szCs w:val="24"/>
        </w:rPr>
        <w:t>раздела</w:t>
      </w:r>
      <w:r w:rsidR="008E6BDC" w:rsidRPr="00F31599">
        <w:rPr>
          <w:rFonts w:ascii="Times New Roman" w:hAnsi="Times New Roman" w:cs="Times New Roman"/>
          <w:sz w:val="24"/>
          <w:szCs w:val="24"/>
        </w:rPr>
        <w:t xml:space="preserve"> 8 Положения о Контрольно-счетном органе Первомайского района, утверждённого решением Думы Первомайского района </w:t>
      </w:r>
      <w:r w:rsidR="000B13EF" w:rsidRPr="00F31599">
        <w:rPr>
          <w:rFonts w:ascii="Times New Roman" w:hAnsi="Times New Roman" w:cs="Times New Roman"/>
          <w:sz w:val="24"/>
          <w:szCs w:val="24"/>
        </w:rPr>
        <w:t>от 27.10.2011 № 95 (с изменениями).</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состав бюджетной отчётности в соответствии с п. 11.1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 191н) включены следующие формы отчетов: </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8" w:history="1">
        <w:r w:rsidRPr="00F31599">
          <w:rPr>
            <w:rFonts w:ascii="Times New Roman" w:hAnsi="Times New Roman" w:cs="Times New Roman"/>
            <w:sz w:val="24"/>
            <w:szCs w:val="24"/>
          </w:rPr>
          <w:t>(ф. 0503130)</w:t>
        </w:r>
      </w:hyperlink>
      <w:r w:rsidRPr="00F31599">
        <w:rPr>
          <w:rFonts w:ascii="Times New Roman" w:hAnsi="Times New Roman" w:cs="Times New Roman"/>
          <w:sz w:val="24"/>
          <w:szCs w:val="24"/>
        </w:rPr>
        <w:t xml:space="preserve"> (далее – Баланс ф.0503130);</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Справка по консолидируемым расчетам </w:t>
      </w:r>
      <w:hyperlink r:id="rId9" w:history="1">
        <w:r w:rsidRPr="00F31599">
          <w:rPr>
            <w:rFonts w:ascii="Times New Roman" w:hAnsi="Times New Roman" w:cs="Times New Roman"/>
            <w:sz w:val="24"/>
            <w:szCs w:val="24"/>
          </w:rPr>
          <w:t>(ф. 0503125)</w:t>
        </w:r>
      </w:hyperlink>
      <w:r w:rsidRPr="00F31599">
        <w:rPr>
          <w:rFonts w:ascii="Times New Roman" w:hAnsi="Times New Roman" w:cs="Times New Roman"/>
          <w:sz w:val="24"/>
          <w:szCs w:val="24"/>
        </w:rPr>
        <w:t>;</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Справка по заключению счетов бюджетного учета отчетного финансового года </w:t>
      </w:r>
      <w:hyperlink r:id="rId10" w:history="1">
        <w:r w:rsidRPr="00F31599">
          <w:rPr>
            <w:rFonts w:ascii="Times New Roman" w:hAnsi="Times New Roman" w:cs="Times New Roman"/>
            <w:sz w:val="24"/>
            <w:szCs w:val="24"/>
          </w:rPr>
          <w:t>(ф. 0503110)</w:t>
        </w:r>
      </w:hyperlink>
      <w:r w:rsidRPr="00F31599">
        <w:rPr>
          <w:rFonts w:ascii="Times New Roman" w:hAnsi="Times New Roman" w:cs="Times New Roman"/>
          <w:sz w:val="24"/>
          <w:szCs w:val="24"/>
        </w:rPr>
        <w:t>;</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Справка о суммах консолидируемых поступлений, подлежащих зачислению на счет бюджета </w:t>
      </w:r>
      <w:hyperlink r:id="rId11" w:history="1">
        <w:r w:rsidRPr="00F31599">
          <w:rPr>
            <w:rFonts w:ascii="Times New Roman" w:hAnsi="Times New Roman" w:cs="Times New Roman"/>
            <w:sz w:val="24"/>
            <w:szCs w:val="24"/>
          </w:rPr>
          <w:t>(ф. 0503184)</w:t>
        </w:r>
      </w:hyperlink>
      <w:r w:rsidRPr="00F31599">
        <w:rPr>
          <w:rFonts w:ascii="Times New Roman" w:hAnsi="Times New Roman" w:cs="Times New Roman"/>
          <w:sz w:val="24"/>
          <w:szCs w:val="24"/>
        </w:rPr>
        <w:t>;</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lastRenderedPageBreak/>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2" w:history="1">
        <w:r w:rsidRPr="00F31599">
          <w:rPr>
            <w:rFonts w:ascii="Times New Roman" w:hAnsi="Times New Roman" w:cs="Times New Roman"/>
            <w:sz w:val="24"/>
            <w:szCs w:val="24"/>
          </w:rPr>
          <w:t>(ф. 0503127)</w:t>
        </w:r>
      </w:hyperlink>
      <w:r w:rsidRPr="00F31599">
        <w:rPr>
          <w:rFonts w:ascii="Times New Roman" w:hAnsi="Times New Roman" w:cs="Times New Roman"/>
          <w:sz w:val="24"/>
          <w:szCs w:val="24"/>
        </w:rPr>
        <w:t xml:space="preserve"> (далее – отчет об исполнении бюджета ф.0503127);</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бюджетных обязательствах </w:t>
      </w:r>
      <w:hyperlink r:id="rId13" w:history="1">
        <w:r w:rsidRPr="00F31599">
          <w:rPr>
            <w:rFonts w:ascii="Times New Roman" w:hAnsi="Times New Roman" w:cs="Times New Roman"/>
            <w:sz w:val="24"/>
            <w:szCs w:val="24"/>
          </w:rPr>
          <w:t>(ф. 0503128)</w:t>
        </w:r>
      </w:hyperlink>
      <w:r w:rsidRPr="00F31599">
        <w:rPr>
          <w:rFonts w:ascii="Times New Roman" w:hAnsi="Times New Roman" w:cs="Times New Roman"/>
          <w:sz w:val="24"/>
          <w:szCs w:val="24"/>
        </w:rPr>
        <w:t>;</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финансовых результатах деятельности </w:t>
      </w:r>
      <w:hyperlink r:id="rId14" w:history="1">
        <w:r w:rsidRPr="00F31599">
          <w:rPr>
            <w:rFonts w:ascii="Times New Roman" w:hAnsi="Times New Roman" w:cs="Times New Roman"/>
            <w:sz w:val="24"/>
            <w:szCs w:val="24"/>
          </w:rPr>
          <w:t>(ф. 0503121)</w:t>
        </w:r>
      </w:hyperlink>
      <w:r w:rsidRPr="00F31599">
        <w:rPr>
          <w:rFonts w:ascii="Times New Roman" w:hAnsi="Times New Roman" w:cs="Times New Roman"/>
          <w:sz w:val="24"/>
          <w:szCs w:val="24"/>
        </w:rPr>
        <w:t>;</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Отчет о движении денежных средств </w:t>
      </w:r>
      <w:hyperlink r:id="rId15" w:history="1">
        <w:r w:rsidRPr="00F31599">
          <w:rPr>
            <w:rFonts w:ascii="Times New Roman" w:hAnsi="Times New Roman" w:cs="Times New Roman"/>
            <w:sz w:val="24"/>
            <w:szCs w:val="24"/>
          </w:rPr>
          <w:t>(ф. 0503123)</w:t>
        </w:r>
      </w:hyperlink>
      <w:r w:rsidRPr="00F31599">
        <w:rPr>
          <w:rFonts w:ascii="Times New Roman" w:hAnsi="Times New Roman" w:cs="Times New Roman"/>
          <w:sz w:val="24"/>
          <w:szCs w:val="24"/>
        </w:rPr>
        <w:t>;</w:t>
      </w:r>
    </w:p>
    <w:p w:rsidR="00935159" w:rsidRPr="00F31599" w:rsidRDefault="00183B84" w:rsidP="0093515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Пояснительная записка </w:t>
      </w:r>
      <w:hyperlink r:id="rId16" w:history="1">
        <w:r w:rsidR="00935159" w:rsidRPr="00F31599">
          <w:rPr>
            <w:rFonts w:ascii="Times New Roman" w:hAnsi="Times New Roman" w:cs="Times New Roman"/>
            <w:sz w:val="24"/>
            <w:szCs w:val="24"/>
          </w:rPr>
          <w:t>(ф. 0503160)</w:t>
        </w:r>
      </w:hyperlink>
      <w:r w:rsidR="00935159" w:rsidRPr="00F31599">
        <w:rPr>
          <w:rFonts w:ascii="Times New Roman" w:hAnsi="Times New Roman" w:cs="Times New Roman"/>
          <w:sz w:val="24"/>
          <w:szCs w:val="24"/>
        </w:rPr>
        <w:t xml:space="preserve"> с приложением форм и таблиц в соответствии с пунктом 152 Инструкции №191н.;</w:t>
      </w:r>
    </w:p>
    <w:p w:rsidR="00183B84" w:rsidRPr="00F31599" w:rsidRDefault="00183B84" w:rsidP="00183B84">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7" w:history="1">
        <w:r w:rsidRPr="00F31599">
          <w:rPr>
            <w:rFonts w:ascii="Times New Roman" w:hAnsi="Times New Roman" w:cs="Times New Roman"/>
            <w:sz w:val="24"/>
            <w:szCs w:val="24"/>
          </w:rPr>
          <w:t>(ф. 0503230)</w:t>
        </w:r>
      </w:hyperlink>
      <w:r w:rsidRPr="00F31599">
        <w:rPr>
          <w:rFonts w:ascii="Times New Roman" w:hAnsi="Times New Roman" w:cs="Times New Roman"/>
          <w:sz w:val="24"/>
          <w:szCs w:val="24"/>
        </w:rPr>
        <w:t xml:space="preserve"> (далее – разделительный, ликвидационный баланс ф.0503230);</w:t>
      </w:r>
    </w:p>
    <w:p w:rsidR="00183B84" w:rsidRPr="00F31599" w:rsidRDefault="00183B84" w:rsidP="00183B84">
      <w:pPr>
        <w:autoSpaceDE w:val="0"/>
        <w:autoSpaceDN w:val="0"/>
        <w:adjustRightInd w:val="0"/>
        <w:spacing w:after="0"/>
        <w:ind w:firstLine="709"/>
        <w:jc w:val="both"/>
        <w:outlineLvl w:val="3"/>
        <w:rPr>
          <w:rFonts w:ascii="Times New Roman" w:hAnsi="Times New Roman" w:cs="Times New Roman"/>
          <w:sz w:val="24"/>
          <w:szCs w:val="24"/>
        </w:rPr>
      </w:pPr>
      <w:r w:rsidRPr="00F31599">
        <w:rPr>
          <w:rFonts w:ascii="Times New Roman" w:hAnsi="Times New Roman" w:cs="Times New Roman"/>
          <w:sz w:val="24"/>
          <w:szCs w:val="24"/>
        </w:rPr>
        <w:t>При проведении проверки годовой бюджетной отчетности оценивались такие показатели, как: своевременность и полнота представленной бюджетной отчетности, согласованность взаимосвязанных показателей отдельных форм отчетности, соблюдение единого порядка составления и заполнения годовой бюджетной отчетности, установленного Инструкцией № 191н.</w:t>
      </w:r>
    </w:p>
    <w:p w:rsidR="005779AF" w:rsidRPr="00F31599" w:rsidRDefault="005779AF" w:rsidP="005779AF">
      <w:pPr>
        <w:autoSpaceDE w:val="0"/>
        <w:autoSpaceDN w:val="0"/>
        <w:adjustRightInd w:val="0"/>
        <w:spacing w:after="0"/>
        <w:ind w:firstLine="709"/>
        <w:jc w:val="both"/>
        <w:outlineLvl w:val="3"/>
        <w:rPr>
          <w:rFonts w:ascii="Times New Roman" w:hAnsi="Times New Roman" w:cs="Times New Roman"/>
          <w:bCs/>
          <w:sz w:val="24"/>
          <w:szCs w:val="24"/>
        </w:rPr>
      </w:pPr>
      <w:r w:rsidRPr="00F31599">
        <w:rPr>
          <w:rFonts w:ascii="Times New Roman" w:hAnsi="Times New Roman" w:cs="Times New Roman"/>
          <w:sz w:val="24"/>
          <w:szCs w:val="24"/>
        </w:rPr>
        <w:t>Годовая бюджетная отчетность за 201</w:t>
      </w:r>
      <w:r w:rsidR="00A22184" w:rsidRPr="00F31599">
        <w:rPr>
          <w:rFonts w:ascii="Times New Roman" w:hAnsi="Times New Roman" w:cs="Times New Roman"/>
          <w:sz w:val="24"/>
          <w:szCs w:val="24"/>
        </w:rPr>
        <w:t>9</w:t>
      </w:r>
      <w:r w:rsidRPr="00F31599">
        <w:rPr>
          <w:rFonts w:ascii="Times New Roman" w:hAnsi="Times New Roman" w:cs="Times New Roman"/>
          <w:sz w:val="24"/>
          <w:szCs w:val="24"/>
        </w:rPr>
        <w:t xml:space="preserve"> год представлена в </w:t>
      </w:r>
      <w:r w:rsidRPr="00F31599">
        <w:rPr>
          <w:rFonts w:ascii="Times New Roman" w:hAnsi="Times New Roman" w:cs="Times New Roman"/>
          <w:bCs/>
          <w:sz w:val="24"/>
          <w:szCs w:val="24"/>
        </w:rPr>
        <w:t xml:space="preserve">соответствии с требованиями пункта 4 </w:t>
      </w:r>
      <w:hyperlink r:id="rId18" w:history="1">
        <w:r w:rsidRPr="00F31599">
          <w:rPr>
            <w:rFonts w:ascii="Times New Roman" w:hAnsi="Times New Roman" w:cs="Times New Roman"/>
            <w:bCs/>
            <w:sz w:val="24"/>
            <w:szCs w:val="24"/>
          </w:rPr>
          <w:t>Инструкции</w:t>
        </w:r>
      </w:hyperlink>
      <w:r w:rsidRPr="00F31599">
        <w:rPr>
          <w:rFonts w:ascii="Times New Roman" w:hAnsi="Times New Roman" w:cs="Times New Roman"/>
          <w:bCs/>
          <w:sz w:val="24"/>
          <w:szCs w:val="24"/>
        </w:rPr>
        <w:t xml:space="preserve"> № 191н </w:t>
      </w:r>
      <w:r w:rsidRPr="00F31599">
        <w:rPr>
          <w:rFonts w:ascii="Times New Roman" w:hAnsi="Times New Roman" w:cs="Times New Roman"/>
          <w:sz w:val="24"/>
          <w:szCs w:val="24"/>
        </w:rPr>
        <w:t>на бумажном носителе</w:t>
      </w:r>
      <w:r w:rsidR="005C5570" w:rsidRPr="00F31599">
        <w:rPr>
          <w:rFonts w:ascii="Times New Roman" w:hAnsi="Times New Roman" w:cs="Times New Roman"/>
          <w:sz w:val="24"/>
          <w:szCs w:val="24"/>
        </w:rPr>
        <w:t>,</w:t>
      </w:r>
      <w:r w:rsidRPr="00F31599">
        <w:rPr>
          <w:rFonts w:ascii="Times New Roman" w:hAnsi="Times New Roman" w:cs="Times New Roman"/>
          <w:sz w:val="24"/>
          <w:szCs w:val="24"/>
        </w:rPr>
        <w:t xml:space="preserve"> в сброшюрованном и в пронумерованном виде с оглавлением.</w:t>
      </w:r>
    </w:p>
    <w:p w:rsidR="002B7886" w:rsidRPr="00F31599" w:rsidRDefault="002B7886" w:rsidP="002B7886">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Состав представленных форм годовой бюджетной отчетности соответствует требованиям, установленным </w:t>
      </w:r>
      <w:r w:rsidR="00A22184" w:rsidRPr="00F31599">
        <w:rPr>
          <w:rFonts w:ascii="Times New Roman" w:hAnsi="Times New Roman" w:cs="Times New Roman"/>
          <w:sz w:val="24"/>
          <w:szCs w:val="24"/>
        </w:rPr>
        <w:t>пунктом 11.1 Инструкции №191н</w:t>
      </w:r>
      <w:r w:rsidRPr="00F31599">
        <w:rPr>
          <w:rFonts w:ascii="Times New Roman" w:hAnsi="Times New Roman" w:cs="Times New Roman"/>
          <w:sz w:val="24"/>
          <w:szCs w:val="24"/>
        </w:rPr>
        <w:t>.</w:t>
      </w:r>
    </w:p>
    <w:p w:rsidR="002B7886" w:rsidRPr="00F31599" w:rsidRDefault="002B7886" w:rsidP="002B7886">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Бюджетная отчётность в соответствии с пунктом 9 Инструкции № 191н составлена нарастающим итогом с начала года в рублях с точностью до второго десятичного знака после запятой.</w:t>
      </w:r>
    </w:p>
    <w:p w:rsidR="002B7886" w:rsidRPr="00F31599" w:rsidRDefault="002B7886" w:rsidP="002B7886">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 указанных в отчётности, показателям утверждённого бюджета и включала в себя анализ показателей отдельных форм отчётов. </w:t>
      </w:r>
    </w:p>
    <w:p w:rsidR="005C5570" w:rsidRPr="00F31599" w:rsidRDefault="005C5570" w:rsidP="00E912E7">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ходе внешней </w:t>
      </w:r>
      <w:r w:rsidR="00A22184" w:rsidRPr="00F31599">
        <w:rPr>
          <w:rFonts w:ascii="Times New Roman" w:hAnsi="Times New Roman" w:cs="Times New Roman"/>
          <w:sz w:val="24"/>
          <w:szCs w:val="24"/>
        </w:rPr>
        <w:t xml:space="preserve">проверки </w:t>
      </w:r>
      <w:r w:rsidRPr="00F31599">
        <w:rPr>
          <w:rFonts w:ascii="Times New Roman" w:hAnsi="Times New Roman" w:cs="Times New Roman"/>
          <w:sz w:val="24"/>
          <w:szCs w:val="24"/>
        </w:rPr>
        <w:t>бюджетной отчётности главного администратора бюджетных средств – Администрации муниципального образовании «Улу-Юльское сельское поселение</w:t>
      </w:r>
      <w:r w:rsidR="00A22184" w:rsidRPr="00F31599">
        <w:rPr>
          <w:rFonts w:ascii="Times New Roman" w:hAnsi="Times New Roman" w:cs="Times New Roman"/>
          <w:sz w:val="24"/>
          <w:szCs w:val="24"/>
        </w:rPr>
        <w:t>»</w:t>
      </w:r>
      <w:r w:rsidRPr="00F31599">
        <w:rPr>
          <w:rFonts w:ascii="Times New Roman" w:hAnsi="Times New Roman" w:cs="Times New Roman"/>
          <w:sz w:val="24"/>
          <w:szCs w:val="24"/>
        </w:rPr>
        <w:t xml:space="preserve"> за 201</w:t>
      </w:r>
      <w:r w:rsidR="00A22184" w:rsidRPr="00F31599">
        <w:rPr>
          <w:rFonts w:ascii="Times New Roman" w:hAnsi="Times New Roman" w:cs="Times New Roman"/>
          <w:sz w:val="24"/>
          <w:szCs w:val="24"/>
        </w:rPr>
        <w:t>9</w:t>
      </w:r>
      <w:r w:rsidRPr="00F31599">
        <w:rPr>
          <w:rFonts w:ascii="Times New Roman" w:hAnsi="Times New Roman" w:cs="Times New Roman"/>
          <w:sz w:val="24"/>
          <w:szCs w:val="24"/>
        </w:rPr>
        <w:t xml:space="preserve"> год установлено.</w:t>
      </w:r>
    </w:p>
    <w:p w:rsidR="00D31548" w:rsidRPr="00F31599" w:rsidRDefault="00747DAF" w:rsidP="000D03E3">
      <w:pPr>
        <w:shd w:val="clear" w:color="auto" w:fill="FFFFFF"/>
        <w:spacing w:after="0"/>
        <w:ind w:firstLine="709"/>
        <w:jc w:val="both"/>
        <w:rPr>
          <w:rFonts w:ascii="Times New Roman" w:hAnsi="Times New Roman" w:cs="Times New Roman"/>
          <w:color w:val="000000"/>
          <w:sz w:val="24"/>
          <w:szCs w:val="24"/>
        </w:rPr>
      </w:pPr>
      <w:r w:rsidRPr="00F31599">
        <w:rPr>
          <w:rFonts w:ascii="Times New Roman" w:hAnsi="Times New Roman" w:cs="Times New Roman"/>
          <w:color w:val="000000"/>
          <w:sz w:val="24"/>
          <w:szCs w:val="24"/>
        </w:rPr>
        <w:t>В Балансе</w:t>
      </w:r>
      <w:r w:rsidR="002B7886" w:rsidRPr="00F31599">
        <w:rPr>
          <w:rFonts w:ascii="Times New Roman" w:hAnsi="Times New Roman" w:cs="Times New Roman"/>
          <w:color w:val="000000"/>
          <w:sz w:val="24"/>
          <w:szCs w:val="24"/>
        </w:rPr>
        <w:t xml:space="preserve"> (ф. 0503130) </w:t>
      </w:r>
      <w:r w:rsidR="00D31548" w:rsidRPr="00F31599">
        <w:rPr>
          <w:rFonts w:ascii="Times New Roman" w:hAnsi="Times New Roman" w:cs="Times New Roman"/>
          <w:color w:val="000000"/>
          <w:sz w:val="24"/>
          <w:szCs w:val="24"/>
        </w:rPr>
        <w:t xml:space="preserve">по состоянию </w:t>
      </w:r>
      <w:r w:rsidR="002B7886" w:rsidRPr="00F31599">
        <w:rPr>
          <w:rFonts w:ascii="Times New Roman" w:hAnsi="Times New Roman" w:cs="Times New Roman"/>
          <w:color w:val="000000"/>
          <w:sz w:val="24"/>
          <w:szCs w:val="24"/>
        </w:rPr>
        <w:t>на 01 января 20</w:t>
      </w:r>
      <w:r w:rsidRPr="00F31599">
        <w:rPr>
          <w:rFonts w:ascii="Times New Roman" w:hAnsi="Times New Roman" w:cs="Times New Roman"/>
          <w:color w:val="000000"/>
          <w:sz w:val="24"/>
          <w:szCs w:val="24"/>
        </w:rPr>
        <w:t>20</w:t>
      </w:r>
      <w:r w:rsidR="002B7886" w:rsidRPr="00F31599">
        <w:rPr>
          <w:rFonts w:ascii="Times New Roman" w:hAnsi="Times New Roman" w:cs="Times New Roman"/>
          <w:color w:val="000000"/>
          <w:sz w:val="24"/>
          <w:szCs w:val="24"/>
        </w:rPr>
        <w:t xml:space="preserve"> г.</w:t>
      </w:r>
      <w:r w:rsidR="00D31548" w:rsidRPr="00F31599">
        <w:rPr>
          <w:rFonts w:ascii="Times New Roman" w:hAnsi="Times New Roman" w:cs="Times New Roman"/>
          <w:color w:val="000000"/>
          <w:sz w:val="24"/>
          <w:szCs w:val="24"/>
        </w:rPr>
        <w:t xml:space="preserve"> по бюджетной деятельности отражены – «Доходы будущих периодов» по строке 510 по счету 1 401 40 000 в сумме 561815,19 рублей. Однако в Главной книге счет 1 401 40000 отсутствует.</w:t>
      </w:r>
    </w:p>
    <w:p w:rsidR="000D03E3" w:rsidRPr="00F31599" w:rsidRDefault="005642F9" w:rsidP="000D03E3">
      <w:pPr>
        <w:shd w:val="clear" w:color="auto" w:fill="FFFFFF"/>
        <w:spacing w:after="0"/>
        <w:ind w:firstLine="709"/>
        <w:jc w:val="both"/>
        <w:rPr>
          <w:rFonts w:ascii="Times New Roman" w:hAnsi="Times New Roman" w:cs="Times New Roman"/>
          <w:color w:val="000000"/>
          <w:sz w:val="24"/>
          <w:szCs w:val="24"/>
        </w:rPr>
      </w:pPr>
      <w:r w:rsidRPr="00F31599">
        <w:rPr>
          <w:rFonts w:ascii="Times New Roman" w:hAnsi="Times New Roman" w:cs="Times New Roman"/>
          <w:color w:val="000000"/>
          <w:sz w:val="24"/>
          <w:szCs w:val="24"/>
        </w:rPr>
        <w:t xml:space="preserve">Согласно </w:t>
      </w:r>
      <w:r w:rsidRPr="00F31599">
        <w:rPr>
          <w:rFonts w:ascii="Times New Roman" w:hAnsi="Times New Roman" w:cs="Times New Roman"/>
          <w:sz w:val="24"/>
          <w:szCs w:val="24"/>
        </w:rPr>
        <w:t>Сведениям по дебиторской и кредиторской задолженности (ф. 0503169</w:t>
      </w:r>
      <w:r w:rsidR="00E923D8" w:rsidRPr="00F31599">
        <w:rPr>
          <w:rFonts w:ascii="Times New Roman" w:hAnsi="Times New Roman" w:cs="Times New Roman"/>
          <w:sz w:val="24"/>
          <w:szCs w:val="24"/>
        </w:rPr>
        <w:t>)</w:t>
      </w:r>
      <w:r w:rsidRPr="00F31599">
        <w:rPr>
          <w:rFonts w:ascii="Times New Roman" w:hAnsi="Times New Roman" w:cs="Times New Roman"/>
          <w:sz w:val="24"/>
          <w:szCs w:val="24"/>
        </w:rPr>
        <w:t xml:space="preserve"> и данным Баланса (ф.0503130) дебиторская задолженность на конец отчетного периода составила 565966,6</w:t>
      </w:r>
      <w:r w:rsidR="00F31599" w:rsidRPr="00F31599">
        <w:rPr>
          <w:rFonts w:ascii="Times New Roman" w:hAnsi="Times New Roman" w:cs="Times New Roman"/>
          <w:sz w:val="24"/>
          <w:szCs w:val="24"/>
        </w:rPr>
        <w:t>0</w:t>
      </w:r>
      <w:r w:rsidRPr="00F31599">
        <w:rPr>
          <w:rFonts w:ascii="Times New Roman" w:hAnsi="Times New Roman" w:cs="Times New Roman"/>
          <w:sz w:val="24"/>
          <w:szCs w:val="24"/>
        </w:rPr>
        <w:t xml:space="preserve"> рублей. Однако в</w:t>
      </w:r>
      <w:r w:rsidR="000D03E3" w:rsidRPr="00F31599">
        <w:rPr>
          <w:rFonts w:ascii="Times New Roman" w:hAnsi="Times New Roman" w:cs="Times New Roman"/>
          <w:color w:val="000000"/>
          <w:sz w:val="24"/>
          <w:szCs w:val="24"/>
        </w:rPr>
        <w:t xml:space="preserve"> текстовой части раздела 4 «Анализ показателей бухгалтерской отчетности субъекта бюджетной отчетности» Пояснительной записки (ф. 0503160) </w:t>
      </w:r>
      <w:r w:rsidRPr="00F31599">
        <w:rPr>
          <w:rFonts w:ascii="Times New Roman" w:hAnsi="Times New Roman" w:cs="Times New Roman"/>
          <w:color w:val="000000"/>
          <w:sz w:val="24"/>
          <w:szCs w:val="24"/>
        </w:rPr>
        <w:t>не отражено наличие дебиторской задолженности, а также не раскрыты причины ее возникновения.</w:t>
      </w:r>
    </w:p>
    <w:p w:rsidR="009D2E9F" w:rsidRPr="00F31599" w:rsidRDefault="00E2544D" w:rsidP="009D2E9F">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color w:val="000000"/>
          <w:sz w:val="24"/>
          <w:szCs w:val="24"/>
        </w:rPr>
        <w:t xml:space="preserve">В нарушение пункта 167 Инструкции №191н </w:t>
      </w:r>
      <w:r w:rsidR="009D2E9F" w:rsidRPr="00F31599">
        <w:rPr>
          <w:rFonts w:ascii="Times New Roman" w:hAnsi="Times New Roman" w:cs="Times New Roman"/>
          <w:color w:val="000000"/>
          <w:sz w:val="24"/>
          <w:szCs w:val="24"/>
        </w:rPr>
        <w:t>п</w:t>
      </w:r>
      <w:r w:rsidR="009D2E9F" w:rsidRPr="00F31599">
        <w:rPr>
          <w:rFonts w:ascii="Times New Roman" w:hAnsi="Times New Roman" w:cs="Times New Roman"/>
          <w:sz w:val="24"/>
          <w:szCs w:val="24"/>
        </w:rPr>
        <w:t xml:space="preserve">оказатели, отраженные в Сведениях по дебиторской задолженности (ф. 0503169), не подтверждены </w:t>
      </w:r>
      <w:r w:rsidR="00E609C5" w:rsidRPr="00F31599">
        <w:rPr>
          <w:rFonts w:ascii="Times New Roman" w:hAnsi="Times New Roman" w:cs="Times New Roman"/>
          <w:sz w:val="24"/>
          <w:szCs w:val="24"/>
        </w:rPr>
        <w:t xml:space="preserve">данными </w:t>
      </w:r>
      <w:r w:rsidR="009D2E9F" w:rsidRPr="00F31599">
        <w:rPr>
          <w:rFonts w:ascii="Times New Roman" w:hAnsi="Times New Roman" w:cs="Times New Roman"/>
          <w:sz w:val="24"/>
          <w:szCs w:val="24"/>
        </w:rPr>
        <w:t>соответствующи</w:t>
      </w:r>
      <w:r w:rsidR="00E609C5" w:rsidRPr="00F31599">
        <w:rPr>
          <w:rFonts w:ascii="Times New Roman" w:hAnsi="Times New Roman" w:cs="Times New Roman"/>
          <w:sz w:val="24"/>
          <w:szCs w:val="24"/>
        </w:rPr>
        <w:t>х</w:t>
      </w:r>
      <w:r w:rsidR="009D2E9F" w:rsidRPr="00F31599">
        <w:rPr>
          <w:rFonts w:ascii="Times New Roman" w:hAnsi="Times New Roman" w:cs="Times New Roman"/>
          <w:sz w:val="24"/>
          <w:szCs w:val="24"/>
        </w:rPr>
        <w:t xml:space="preserve"> регистр</w:t>
      </w:r>
      <w:r w:rsidR="00E609C5" w:rsidRPr="00F31599">
        <w:rPr>
          <w:rFonts w:ascii="Times New Roman" w:hAnsi="Times New Roman" w:cs="Times New Roman"/>
          <w:sz w:val="24"/>
          <w:szCs w:val="24"/>
        </w:rPr>
        <w:t>ов</w:t>
      </w:r>
      <w:r w:rsidR="009D2E9F" w:rsidRPr="00F31599">
        <w:rPr>
          <w:rFonts w:ascii="Times New Roman" w:hAnsi="Times New Roman" w:cs="Times New Roman"/>
          <w:sz w:val="24"/>
          <w:szCs w:val="24"/>
        </w:rPr>
        <w:t xml:space="preserve"> бюджетного учета</w:t>
      </w:r>
      <w:r w:rsidR="00E609C5" w:rsidRPr="00F31599">
        <w:rPr>
          <w:rFonts w:ascii="Times New Roman" w:hAnsi="Times New Roman" w:cs="Times New Roman"/>
          <w:sz w:val="24"/>
          <w:szCs w:val="24"/>
        </w:rPr>
        <w:t xml:space="preserve"> – Главной книгой.</w:t>
      </w:r>
    </w:p>
    <w:p w:rsidR="000D03E3" w:rsidRPr="00F31599" w:rsidRDefault="000D03E3" w:rsidP="00F31599">
      <w:pPr>
        <w:shd w:val="clear" w:color="auto" w:fill="FFFFFF"/>
        <w:spacing w:after="0"/>
        <w:ind w:firstLine="709"/>
        <w:jc w:val="both"/>
        <w:rPr>
          <w:rFonts w:ascii="Times New Roman" w:hAnsi="Times New Roman" w:cs="Times New Roman"/>
          <w:color w:val="000000"/>
          <w:sz w:val="24"/>
          <w:szCs w:val="24"/>
        </w:rPr>
      </w:pPr>
      <w:r w:rsidRPr="00F31599">
        <w:rPr>
          <w:rFonts w:ascii="Times New Roman" w:hAnsi="Times New Roman" w:cs="Times New Roman"/>
          <w:color w:val="000000"/>
          <w:spacing w:val="1"/>
          <w:sz w:val="24"/>
          <w:szCs w:val="24"/>
        </w:rPr>
        <w:lastRenderedPageBreak/>
        <w:t>К</w:t>
      </w:r>
      <w:r w:rsidR="002B7886" w:rsidRPr="00F31599">
        <w:rPr>
          <w:rFonts w:ascii="Times New Roman" w:hAnsi="Times New Roman" w:cs="Times New Roman"/>
          <w:color w:val="000000"/>
          <w:spacing w:val="1"/>
          <w:sz w:val="24"/>
          <w:szCs w:val="24"/>
        </w:rPr>
        <w:t>редиторская задолженность по состоянию на 01.01.201</w:t>
      </w:r>
      <w:r w:rsidR="00C66649" w:rsidRPr="00F31599">
        <w:rPr>
          <w:rFonts w:ascii="Times New Roman" w:hAnsi="Times New Roman" w:cs="Times New Roman"/>
          <w:color w:val="000000"/>
          <w:spacing w:val="1"/>
          <w:sz w:val="24"/>
          <w:szCs w:val="24"/>
        </w:rPr>
        <w:t>9</w:t>
      </w:r>
      <w:r w:rsidR="002B7886" w:rsidRPr="00F31599">
        <w:rPr>
          <w:rFonts w:ascii="Times New Roman" w:hAnsi="Times New Roman" w:cs="Times New Roman"/>
          <w:color w:val="000000"/>
          <w:spacing w:val="1"/>
          <w:sz w:val="24"/>
          <w:szCs w:val="24"/>
        </w:rPr>
        <w:t xml:space="preserve"> отсутствует</w:t>
      </w:r>
      <w:r w:rsidR="002D2B10" w:rsidRPr="00F31599">
        <w:rPr>
          <w:rFonts w:ascii="Times New Roman" w:hAnsi="Times New Roman" w:cs="Times New Roman"/>
          <w:color w:val="000000"/>
          <w:spacing w:val="1"/>
          <w:sz w:val="24"/>
          <w:szCs w:val="24"/>
        </w:rPr>
        <w:t>. П</w:t>
      </w:r>
      <w:r w:rsidR="002B7886" w:rsidRPr="00F31599">
        <w:rPr>
          <w:rFonts w:ascii="Times New Roman" w:hAnsi="Times New Roman" w:cs="Times New Roman"/>
          <w:sz w:val="24"/>
          <w:szCs w:val="24"/>
        </w:rPr>
        <w:t>оказател</w:t>
      </w:r>
      <w:r w:rsidR="002D2B10" w:rsidRPr="00F31599">
        <w:rPr>
          <w:rFonts w:ascii="Times New Roman" w:hAnsi="Times New Roman" w:cs="Times New Roman"/>
          <w:sz w:val="24"/>
          <w:szCs w:val="24"/>
        </w:rPr>
        <w:t>и,</w:t>
      </w:r>
      <w:r w:rsidR="002B7886" w:rsidRPr="00F31599">
        <w:rPr>
          <w:rFonts w:ascii="Times New Roman" w:hAnsi="Times New Roman" w:cs="Times New Roman"/>
          <w:sz w:val="24"/>
          <w:szCs w:val="24"/>
        </w:rPr>
        <w:t xml:space="preserve"> указанны</w:t>
      </w:r>
      <w:r w:rsidR="002D2B10" w:rsidRPr="00F31599">
        <w:rPr>
          <w:rFonts w:ascii="Times New Roman" w:hAnsi="Times New Roman" w:cs="Times New Roman"/>
          <w:sz w:val="24"/>
          <w:szCs w:val="24"/>
        </w:rPr>
        <w:t>е</w:t>
      </w:r>
      <w:r w:rsidR="002B7886" w:rsidRPr="00F31599">
        <w:rPr>
          <w:rFonts w:ascii="Times New Roman" w:hAnsi="Times New Roman" w:cs="Times New Roman"/>
          <w:sz w:val="24"/>
          <w:szCs w:val="24"/>
        </w:rPr>
        <w:t xml:space="preserve"> в Сведениях по дебиторской и кредиторской задолженности (ф. 0503169)</w:t>
      </w:r>
      <w:r w:rsidR="002D2B10" w:rsidRPr="00F31599">
        <w:rPr>
          <w:rFonts w:ascii="Times New Roman" w:hAnsi="Times New Roman" w:cs="Times New Roman"/>
          <w:sz w:val="24"/>
          <w:szCs w:val="24"/>
        </w:rPr>
        <w:t xml:space="preserve"> соответствуют данным Баланса (ф.0503130).</w:t>
      </w:r>
      <w:r w:rsidR="002B7886" w:rsidRPr="00F31599">
        <w:rPr>
          <w:rFonts w:ascii="Times New Roman" w:hAnsi="Times New Roman" w:cs="Times New Roman"/>
          <w:color w:val="000000"/>
          <w:sz w:val="24"/>
          <w:szCs w:val="24"/>
        </w:rPr>
        <w:t xml:space="preserve"> </w:t>
      </w:r>
    </w:p>
    <w:p w:rsidR="005E1CEC" w:rsidRPr="00F31599" w:rsidRDefault="005E1CEC" w:rsidP="00F31599">
      <w:pPr>
        <w:pStyle w:val="ConsPlusNormal"/>
        <w:spacing w:line="276" w:lineRule="auto"/>
        <w:ind w:firstLine="709"/>
        <w:jc w:val="both"/>
      </w:pPr>
      <w:r w:rsidRPr="00F31599">
        <w:t>При сверке показателей Справки (ф.0503110) по разделу 1 «Бюджетная деятельность» с данными Главной книги по соответствующим номерам счетов 140120000 «Расходы текущего финансового года» в суммах заключительных операций по закрытию счетов, произведенных на 31 декабря по завершению отчетного финансового года, расхождений не установлено.</w:t>
      </w:r>
    </w:p>
    <w:p w:rsidR="005779AF" w:rsidRPr="00F31599" w:rsidRDefault="005779AF" w:rsidP="00F31599">
      <w:pPr>
        <w:shd w:val="clear" w:color="auto" w:fill="FFFFFF"/>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Выборочно проверены контрольные соотношения</w:t>
      </w:r>
      <w:r w:rsidR="001B6AF4" w:rsidRPr="00F31599">
        <w:rPr>
          <w:rFonts w:ascii="Times New Roman" w:hAnsi="Times New Roman" w:cs="Times New Roman"/>
          <w:sz w:val="24"/>
          <w:szCs w:val="24"/>
        </w:rPr>
        <w:t xml:space="preserve"> между показателями форм годовой бюджетной отчетности</w:t>
      </w:r>
    </w:p>
    <w:p w:rsidR="003073BA" w:rsidRPr="00F31599" w:rsidRDefault="001B6AF4" w:rsidP="00F31599">
      <w:pPr>
        <w:pStyle w:val="ac"/>
        <w:spacing w:line="276" w:lineRule="auto"/>
        <w:ind w:firstLine="709"/>
        <w:rPr>
          <w:sz w:val="24"/>
          <w:szCs w:val="24"/>
        </w:rPr>
      </w:pPr>
      <w:r w:rsidRPr="00F31599">
        <w:rPr>
          <w:sz w:val="24"/>
          <w:szCs w:val="24"/>
        </w:rPr>
        <w:t>«</w:t>
      </w:r>
      <w:r w:rsidR="003073BA" w:rsidRPr="00F31599">
        <w:rPr>
          <w:sz w:val="24"/>
          <w:szCs w:val="24"/>
        </w:rPr>
        <w:t>Баланс» (ф. 0503130) и «Сведения о движении нефинансовых активов» (ф. 0503168)</w:t>
      </w:r>
      <w:r w:rsidR="00A03C7D" w:rsidRPr="00F31599">
        <w:rPr>
          <w:sz w:val="24"/>
          <w:szCs w:val="24"/>
        </w:rPr>
        <w:t xml:space="preserve"> - нарушений не установлено</w:t>
      </w:r>
      <w:r w:rsidR="003073BA" w:rsidRPr="00F31599">
        <w:rPr>
          <w:sz w:val="24"/>
          <w:szCs w:val="24"/>
        </w:rPr>
        <w:t>;</w:t>
      </w:r>
    </w:p>
    <w:p w:rsidR="003073BA" w:rsidRPr="00F31599" w:rsidRDefault="003073BA" w:rsidP="00F31599">
      <w:pPr>
        <w:pStyle w:val="ac"/>
        <w:spacing w:line="276" w:lineRule="auto"/>
        <w:ind w:firstLine="709"/>
        <w:jc w:val="left"/>
        <w:rPr>
          <w:sz w:val="24"/>
          <w:szCs w:val="24"/>
        </w:rPr>
      </w:pPr>
      <w:r w:rsidRPr="00F31599">
        <w:rPr>
          <w:sz w:val="24"/>
          <w:szCs w:val="24"/>
        </w:rPr>
        <w:t>«Баланс» (ф. 0503130) и «Сведения по дебиторской и кредиторской задолженности» (ф. 0503169)</w:t>
      </w:r>
      <w:r w:rsidR="00A03C7D" w:rsidRPr="00F31599">
        <w:rPr>
          <w:sz w:val="24"/>
          <w:szCs w:val="24"/>
        </w:rPr>
        <w:t xml:space="preserve"> - нарушений не установлено</w:t>
      </w:r>
      <w:r w:rsidRPr="00F31599">
        <w:rPr>
          <w:sz w:val="24"/>
          <w:szCs w:val="24"/>
        </w:rPr>
        <w:t>;</w:t>
      </w:r>
    </w:p>
    <w:p w:rsidR="003073BA" w:rsidRPr="00F31599" w:rsidRDefault="003073BA" w:rsidP="00F31599">
      <w:pPr>
        <w:pStyle w:val="ac"/>
        <w:spacing w:line="276" w:lineRule="auto"/>
        <w:ind w:firstLine="709"/>
        <w:rPr>
          <w:sz w:val="24"/>
          <w:szCs w:val="24"/>
        </w:rPr>
      </w:pPr>
      <w:r w:rsidRPr="00F31599">
        <w:rPr>
          <w:sz w:val="24"/>
          <w:szCs w:val="24"/>
        </w:rPr>
        <w:t>«Отчет об исполнении бюджета» (ф. 0503127) и «Отчет о бюджетных обязательствах» (ф. 0503128)</w:t>
      </w:r>
      <w:r w:rsidR="00A03C7D" w:rsidRPr="00F31599">
        <w:rPr>
          <w:sz w:val="24"/>
          <w:szCs w:val="24"/>
        </w:rPr>
        <w:t xml:space="preserve"> - нарушений не установлено</w:t>
      </w:r>
      <w:r w:rsidRPr="00F31599">
        <w:rPr>
          <w:sz w:val="24"/>
          <w:szCs w:val="24"/>
        </w:rPr>
        <w:t>;</w:t>
      </w:r>
    </w:p>
    <w:p w:rsidR="003073BA" w:rsidRPr="00F31599" w:rsidRDefault="003073BA" w:rsidP="00F31599">
      <w:pPr>
        <w:pStyle w:val="ac"/>
        <w:spacing w:line="276" w:lineRule="auto"/>
        <w:ind w:firstLine="709"/>
        <w:rPr>
          <w:sz w:val="24"/>
          <w:szCs w:val="24"/>
        </w:rPr>
      </w:pPr>
      <w:r w:rsidRPr="00F31599">
        <w:rPr>
          <w:sz w:val="24"/>
          <w:szCs w:val="24"/>
        </w:rPr>
        <w:t>«Отчет об исполнении бюджета» (ф. 0503127) и «Сведения об исполнении бюджета» (ф. 0506164)</w:t>
      </w:r>
      <w:r w:rsidR="00A03C7D" w:rsidRPr="00F31599">
        <w:rPr>
          <w:sz w:val="24"/>
          <w:szCs w:val="24"/>
        </w:rPr>
        <w:t xml:space="preserve"> - нарушений не установлено</w:t>
      </w:r>
    </w:p>
    <w:p w:rsidR="00095BEB" w:rsidRPr="00F31599" w:rsidRDefault="00095BEB"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 ходе анализа Пояснительной записки (ф. 0503160) проверялось наличие и заполнение всех форм пояснительной записки:</w:t>
      </w:r>
    </w:p>
    <w:p w:rsidR="00D660AF" w:rsidRPr="00F31599" w:rsidRDefault="007E65BA"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Согласно </w:t>
      </w:r>
      <w:r w:rsidR="00D660AF" w:rsidRPr="00F31599">
        <w:rPr>
          <w:rFonts w:ascii="Times New Roman" w:hAnsi="Times New Roman" w:cs="Times New Roman"/>
          <w:sz w:val="24"/>
          <w:szCs w:val="24"/>
        </w:rPr>
        <w:t>«Сведения</w:t>
      </w:r>
      <w:r w:rsidRPr="00F31599">
        <w:rPr>
          <w:rFonts w:ascii="Times New Roman" w:hAnsi="Times New Roman" w:cs="Times New Roman"/>
          <w:sz w:val="24"/>
          <w:szCs w:val="24"/>
        </w:rPr>
        <w:t>м</w:t>
      </w:r>
      <w:r w:rsidR="00D660AF" w:rsidRPr="00F31599">
        <w:rPr>
          <w:rFonts w:ascii="Times New Roman" w:hAnsi="Times New Roman" w:cs="Times New Roman"/>
          <w:sz w:val="24"/>
          <w:szCs w:val="24"/>
        </w:rPr>
        <w:t xml:space="preserve"> о количестве подведомственных участников бюджетного процесса, учреждений и государственных (муници</w:t>
      </w:r>
      <w:r w:rsidRPr="00F31599">
        <w:rPr>
          <w:rFonts w:ascii="Times New Roman" w:hAnsi="Times New Roman" w:cs="Times New Roman"/>
          <w:sz w:val="24"/>
          <w:szCs w:val="24"/>
        </w:rPr>
        <w:t>пальных) унитарных предприятий» (ф.0503161) в ведении главного распорядителя бюджетных средств – Администрации Улу-Юльское сельское поселение находится одно муниципальное унитарное предприятие, однако в текстовой части Пояснительной записки (ф.0503160) данный факт не отражен.</w:t>
      </w:r>
    </w:p>
    <w:p w:rsidR="00D22202" w:rsidRPr="00F31599" w:rsidRDefault="00D22202"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Коды целевой статьи расходов бюджетов по бюджетной классификации в Сведениях об исполнении мероприятий в рамках целевых программ </w:t>
      </w:r>
      <w:hyperlink r:id="rId19" w:history="1">
        <w:r w:rsidRPr="00F31599">
          <w:rPr>
            <w:rFonts w:ascii="Times New Roman" w:hAnsi="Times New Roman" w:cs="Times New Roman"/>
            <w:sz w:val="24"/>
            <w:szCs w:val="24"/>
          </w:rPr>
          <w:t>(ф. 0503166)</w:t>
        </w:r>
      </w:hyperlink>
      <w:r w:rsidRPr="00F31599">
        <w:rPr>
          <w:rFonts w:ascii="Times New Roman" w:hAnsi="Times New Roman" w:cs="Times New Roman"/>
          <w:sz w:val="24"/>
          <w:szCs w:val="24"/>
        </w:rPr>
        <w:t xml:space="preserve"> заполнены с нарушением требований пункта 164 Инструкции №191н а именно в графе 2 необходимо указывать коды целевой статьи расходов бюджетов по бюджетной классификации, по которым уточненной бюджетной росписью утверждены суммы расходов на реализацию указанной программы, подпрограммы и отдельных их этапов, содержащие в 1 - 5 разрядах кода бюджетной классификации: код программной (непрограммной) статьи расходов (код программного (непрограммного) направления расходов, подпрограммы, основного мероприятия целевой статьи расходов); в 6 - 10 разрядах кода бюджетной классификации - нули.</w:t>
      </w:r>
    </w:p>
    <w:p w:rsidR="00380489" w:rsidRPr="00F31599" w:rsidRDefault="000B2852"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Так же не отражен факт финансового вложения в муниципальное унитарное предприятие, на соответствующих аналитических счетах 020400000 «Финансовые вложения», или 021500000 «Вложения в финансовые активы», что также не отражено в регистре бухгалтерского учета – Главной книге</w:t>
      </w:r>
      <w:r w:rsidR="00380489" w:rsidRPr="00F31599">
        <w:rPr>
          <w:rFonts w:ascii="Times New Roman" w:hAnsi="Times New Roman" w:cs="Times New Roman"/>
          <w:sz w:val="24"/>
          <w:szCs w:val="24"/>
        </w:rPr>
        <w:t xml:space="preserve"> и в Сведениях о финансовых вложениях получателя бюджетных средств, администратора источников финансирования дефицита бюджета </w:t>
      </w:r>
      <w:hyperlink r:id="rId20" w:history="1">
        <w:r w:rsidR="00380489" w:rsidRPr="00F31599">
          <w:rPr>
            <w:rFonts w:ascii="Times New Roman" w:hAnsi="Times New Roman" w:cs="Times New Roman"/>
            <w:sz w:val="24"/>
            <w:szCs w:val="24"/>
          </w:rPr>
          <w:t>(ф. 0503171)</w:t>
        </w:r>
      </w:hyperlink>
      <w:r w:rsidR="00380489" w:rsidRPr="00F31599">
        <w:rPr>
          <w:rFonts w:ascii="Times New Roman" w:hAnsi="Times New Roman" w:cs="Times New Roman"/>
          <w:sz w:val="24"/>
          <w:szCs w:val="24"/>
        </w:rPr>
        <w:t>.</w:t>
      </w:r>
    </w:p>
    <w:p w:rsidR="00820D42" w:rsidRPr="00F31599" w:rsidRDefault="00820D42"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разделе 4 «Анализ показателей бухгалтерской отчетности субъекта бюджетной отчетности» Пояснительной записке ф. 0503160 не отражена информация о вложениях в основные средства в сумме 1552779,14 рублей, отраженной в Сведениях о движении нефинансовых активов </w:t>
      </w:r>
      <w:hyperlink r:id="rId21" w:history="1">
        <w:r w:rsidRPr="00F31599">
          <w:rPr>
            <w:rFonts w:ascii="Times New Roman" w:hAnsi="Times New Roman" w:cs="Times New Roman"/>
            <w:sz w:val="24"/>
            <w:szCs w:val="24"/>
          </w:rPr>
          <w:t>(ф. 0503168)</w:t>
        </w:r>
      </w:hyperlink>
      <w:r w:rsidRPr="00F31599">
        <w:rPr>
          <w:rFonts w:ascii="Times New Roman" w:hAnsi="Times New Roman" w:cs="Times New Roman"/>
          <w:sz w:val="24"/>
          <w:szCs w:val="24"/>
        </w:rPr>
        <w:t>.</w:t>
      </w:r>
    </w:p>
    <w:p w:rsidR="00820D42" w:rsidRPr="00F31599" w:rsidRDefault="00820D42"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В</w:t>
      </w:r>
      <w:r w:rsidR="006F59F4" w:rsidRPr="00F31599">
        <w:rPr>
          <w:rFonts w:ascii="Times New Roman" w:hAnsi="Times New Roman" w:cs="Times New Roman"/>
          <w:sz w:val="24"/>
          <w:szCs w:val="24"/>
        </w:rPr>
        <w:t xml:space="preserve"> нарушение пункта 173.1</w:t>
      </w:r>
      <w:r w:rsidRPr="00F31599">
        <w:rPr>
          <w:rFonts w:ascii="Times New Roman" w:hAnsi="Times New Roman" w:cs="Times New Roman"/>
          <w:sz w:val="24"/>
          <w:szCs w:val="24"/>
        </w:rPr>
        <w:t xml:space="preserve"> «Сведения о вложениях в объекты недвижимого имущества, объектах незавершенного строительства (ф. 0503190)»</w:t>
      </w:r>
      <w:r w:rsidR="006F59F4" w:rsidRPr="00F31599">
        <w:rPr>
          <w:rFonts w:ascii="Times New Roman" w:hAnsi="Times New Roman" w:cs="Times New Roman"/>
          <w:sz w:val="24"/>
          <w:szCs w:val="24"/>
        </w:rPr>
        <w:t xml:space="preserve"> Инструкции № 191н </w:t>
      </w:r>
      <w:r w:rsidRPr="00F31599">
        <w:rPr>
          <w:rFonts w:ascii="Times New Roman" w:hAnsi="Times New Roman" w:cs="Times New Roman"/>
          <w:sz w:val="24"/>
          <w:szCs w:val="24"/>
        </w:rPr>
        <w:t xml:space="preserve">Показатель </w:t>
      </w:r>
      <w:hyperlink r:id="rId22" w:history="1">
        <w:r w:rsidRPr="00F31599">
          <w:rPr>
            <w:rFonts w:ascii="Times New Roman" w:hAnsi="Times New Roman" w:cs="Times New Roman"/>
            <w:sz w:val="24"/>
            <w:szCs w:val="24"/>
          </w:rPr>
          <w:t>строки 600</w:t>
        </w:r>
      </w:hyperlink>
      <w:r w:rsidRPr="00F31599">
        <w:rPr>
          <w:rFonts w:ascii="Times New Roman" w:hAnsi="Times New Roman" w:cs="Times New Roman"/>
          <w:sz w:val="24"/>
          <w:szCs w:val="24"/>
        </w:rPr>
        <w:t xml:space="preserve"> графы 18 Сведений ф. 0503190 не соответствует показателю строки 071 графы 5 раздела 1 </w:t>
      </w:r>
      <w:r w:rsidRPr="00F31599">
        <w:rPr>
          <w:rFonts w:ascii="Times New Roman" w:hAnsi="Times New Roman" w:cs="Times New Roman"/>
          <w:sz w:val="24"/>
          <w:szCs w:val="24"/>
        </w:rPr>
        <w:lastRenderedPageBreak/>
        <w:t xml:space="preserve">«Нефинансовые активы» Сведений о движении нефинансовых активов (ф. 0503168) за отчетный период 1552779,14 рублей, и Показатель </w:t>
      </w:r>
      <w:hyperlink r:id="rId23" w:history="1">
        <w:r w:rsidRPr="00F31599">
          <w:rPr>
            <w:rFonts w:ascii="Times New Roman" w:hAnsi="Times New Roman" w:cs="Times New Roman"/>
            <w:sz w:val="24"/>
            <w:szCs w:val="24"/>
          </w:rPr>
          <w:t>строки 600</w:t>
        </w:r>
      </w:hyperlink>
      <w:r w:rsidRPr="00F31599">
        <w:rPr>
          <w:rFonts w:ascii="Times New Roman" w:hAnsi="Times New Roman" w:cs="Times New Roman"/>
          <w:sz w:val="24"/>
          <w:szCs w:val="24"/>
        </w:rPr>
        <w:t xml:space="preserve"> графы 19 Сведений (ф. 0503190) не соответствует показателю строки 071 графы 8 раздела 1 «Нефинансовые активы» Сведений о движении нефинансовых активов (ф. 0503168) за отчетный период 1552779,14 рублей.</w:t>
      </w:r>
    </w:p>
    <w:p w:rsidR="000E4A8D" w:rsidRPr="00F31599" w:rsidRDefault="000E4A8D" w:rsidP="00F31599">
      <w:pPr>
        <w:autoSpaceDE w:val="0"/>
        <w:autoSpaceDN w:val="0"/>
        <w:adjustRightInd w:val="0"/>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 xml:space="preserve">В текстовой части Пояснительной записки (ф. 0503160) в разделе 5 «Прочие вопросы деятельности субъекта бюджетной отчетности» отражена информация о непредставлении в соответствии с пунктом 8 Инструкции №191н форм годовой отчетности, показатели которых не имеют числовых значений однако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24" w:history="1">
        <w:r w:rsidRPr="00F31599">
          <w:rPr>
            <w:rFonts w:ascii="Times New Roman" w:hAnsi="Times New Roman" w:cs="Times New Roman"/>
            <w:sz w:val="24"/>
            <w:szCs w:val="24"/>
          </w:rPr>
          <w:t>(ф. 0503230)</w:t>
        </w:r>
      </w:hyperlink>
      <w:r w:rsidRPr="00F31599">
        <w:rPr>
          <w:rFonts w:ascii="Times New Roman" w:hAnsi="Times New Roman" w:cs="Times New Roman"/>
          <w:sz w:val="24"/>
          <w:szCs w:val="24"/>
        </w:rPr>
        <w:t xml:space="preserve"> не нашел отражения в данном разделе.</w:t>
      </w:r>
    </w:p>
    <w:p w:rsidR="00E20AAA" w:rsidRPr="00F31599" w:rsidRDefault="00E20AAA" w:rsidP="00F31599">
      <w:pPr>
        <w:autoSpaceDE w:val="0"/>
        <w:autoSpaceDN w:val="0"/>
        <w:adjustRightInd w:val="0"/>
        <w:spacing w:after="0"/>
        <w:ind w:firstLine="709"/>
        <w:jc w:val="both"/>
        <w:rPr>
          <w:rFonts w:ascii="Times New Roman" w:hAnsi="Times New Roman" w:cs="Times New Roman"/>
          <w:sz w:val="24"/>
          <w:szCs w:val="24"/>
        </w:rPr>
      </w:pPr>
    </w:p>
    <w:p w:rsidR="008E6BDC" w:rsidRDefault="008E6BDC" w:rsidP="00E912E7">
      <w:pPr>
        <w:spacing w:after="0"/>
        <w:ind w:firstLine="709"/>
        <w:jc w:val="both"/>
        <w:rPr>
          <w:rFonts w:ascii="Times New Roman" w:hAnsi="Times New Roman" w:cs="Times New Roman"/>
          <w:b/>
          <w:sz w:val="24"/>
          <w:szCs w:val="24"/>
        </w:rPr>
      </w:pPr>
      <w:r w:rsidRPr="00F31599">
        <w:rPr>
          <w:rFonts w:ascii="Times New Roman" w:hAnsi="Times New Roman" w:cs="Times New Roman"/>
          <w:b/>
          <w:sz w:val="24"/>
          <w:szCs w:val="24"/>
        </w:rPr>
        <w:t>Выводы:</w:t>
      </w:r>
    </w:p>
    <w:p w:rsidR="00F31599" w:rsidRPr="00F31599" w:rsidRDefault="00F31599" w:rsidP="00E912E7">
      <w:pPr>
        <w:spacing w:after="0"/>
        <w:ind w:firstLine="709"/>
        <w:jc w:val="both"/>
        <w:rPr>
          <w:rFonts w:ascii="Times New Roman" w:hAnsi="Times New Roman" w:cs="Times New Roman"/>
          <w:b/>
          <w:sz w:val="24"/>
          <w:szCs w:val="24"/>
        </w:rPr>
      </w:pPr>
      <w:bookmarkStart w:id="0" w:name="_GoBack"/>
      <w:bookmarkEnd w:id="0"/>
    </w:p>
    <w:p w:rsidR="008E6BDC" w:rsidRPr="00F31599" w:rsidRDefault="008E6BDC" w:rsidP="00E912E7">
      <w:pPr>
        <w:spacing w:after="0"/>
        <w:ind w:firstLine="709"/>
        <w:jc w:val="both"/>
        <w:rPr>
          <w:rFonts w:ascii="Times New Roman" w:hAnsi="Times New Roman" w:cs="Times New Roman"/>
          <w:sz w:val="24"/>
          <w:szCs w:val="24"/>
        </w:rPr>
      </w:pPr>
      <w:r w:rsidRPr="00F31599">
        <w:rPr>
          <w:rFonts w:ascii="Times New Roman" w:hAnsi="Times New Roman" w:cs="Times New Roman"/>
          <w:sz w:val="24"/>
          <w:szCs w:val="24"/>
        </w:rPr>
        <w:t>Результаты проверки годовой бюджетной отчётности за 201</w:t>
      </w:r>
      <w:r w:rsidR="00F31599" w:rsidRPr="00F31599">
        <w:rPr>
          <w:rFonts w:ascii="Times New Roman" w:hAnsi="Times New Roman" w:cs="Times New Roman"/>
          <w:sz w:val="24"/>
          <w:szCs w:val="24"/>
        </w:rPr>
        <w:t>9</w:t>
      </w:r>
      <w:r w:rsidRPr="00F31599">
        <w:rPr>
          <w:rFonts w:ascii="Times New Roman" w:hAnsi="Times New Roman" w:cs="Times New Roman"/>
          <w:sz w:val="24"/>
          <w:szCs w:val="24"/>
        </w:rPr>
        <w:t xml:space="preserve"> год, представленной главным админи</w:t>
      </w:r>
      <w:r w:rsidR="00B37FD2" w:rsidRPr="00F31599">
        <w:rPr>
          <w:rFonts w:ascii="Times New Roman" w:hAnsi="Times New Roman" w:cs="Times New Roman"/>
          <w:sz w:val="24"/>
          <w:szCs w:val="24"/>
        </w:rPr>
        <w:t xml:space="preserve">стратором бюджетных средств - </w:t>
      </w:r>
      <w:r w:rsidR="005537BD" w:rsidRPr="00F31599">
        <w:rPr>
          <w:rFonts w:ascii="Times New Roman" w:hAnsi="Times New Roman" w:cs="Times New Roman"/>
          <w:sz w:val="24"/>
          <w:szCs w:val="24"/>
        </w:rPr>
        <w:t>Администраци</w:t>
      </w:r>
      <w:r w:rsidR="00957810" w:rsidRPr="00F31599">
        <w:rPr>
          <w:rFonts w:ascii="Times New Roman" w:hAnsi="Times New Roman" w:cs="Times New Roman"/>
          <w:sz w:val="24"/>
          <w:szCs w:val="24"/>
        </w:rPr>
        <w:t>ей</w:t>
      </w:r>
      <w:r w:rsidR="005537BD" w:rsidRPr="00F31599">
        <w:rPr>
          <w:rFonts w:ascii="Times New Roman" w:hAnsi="Times New Roman" w:cs="Times New Roman"/>
          <w:sz w:val="24"/>
          <w:szCs w:val="24"/>
        </w:rPr>
        <w:t xml:space="preserve"> </w:t>
      </w:r>
      <w:r w:rsidR="00236947" w:rsidRPr="00F31599">
        <w:rPr>
          <w:rFonts w:ascii="Times New Roman" w:hAnsi="Times New Roman" w:cs="Times New Roman"/>
          <w:sz w:val="24"/>
          <w:szCs w:val="24"/>
        </w:rPr>
        <w:t xml:space="preserve">муниципального образования </w:t>
      </w:r>
      <w:r w:rsidR="00E609C5" w:rsidRPr="00F31599">
        <w:rPr>
          <w:rFonts w:ascii="Times New Roman" w:hAnsi="Times New Roman" w:cs="Times New Roman"/>
          <w:sz w:val="24"/>
          <w:szCs w:val="24"/>
        </w:rPr>
        <w:t>«</w:t>
      </w:r>
      <w:r w:rsidR="005537BD" w:rsidRPr="00F31599">
        <w:rPr>
          <w:rFonts w:ascii="Times New Roman" w:hAnsi="Times New Roman" w:cs="Times New Roman"/>
          <w:sz w:val="24"/>
          <w:szCs w:val="24"/>
        </w:rPr>
        <w:t>Улу-Юльско</w:t>
      </w:r>
      <w:r w:rsidR="00236947" w:rsidRPr="00F31599">
        <w:rPr>
          <w:rFonts w:ascii="Times New Roman" w:hAnsi="Times New Roman" w:cs="Times New Roman"/>
          <w:sz w:val="24"/>
          <w:szCs w:val="24"/>
        </w:rPr>
        <w:t>е</w:t>
      </w:r>
      <w:r w:rsidR="005537BD" w:rsidRPr="00F31599">
        <w:rPr>
          <w:rFonts w:ascii="Times New Roman" w:hAnsi="Times New Roman" w:cs="Times New Roman"/>
          <w:sz w:val="24"/>
          <w:szCs w:val="24"/>
        </w:rPr>
        <w:t xml:space="preserve"> сельско</w:t>
      </w:r>
      <w:r w:rsidR="00236947" w:rsidRPr="00F31599">
        <w:rPr>
          <w:rFonts w:ascii="Times New Roman" w:hAnsi="Times New Roman" w:cs="Times New Roman"/>
          <w:sz w:val="24"/>
          <w:szCs w:val="24"/>
        </w:rPr>
        <w:t>е</w:t>
      </w:r>
      <w:r w:rsidR="005537BD" w:rsidRPr="00F31599">
        <w:rPr>
          <w:rFonts w:ascii="Times New Roman" w:hAnsi="Times New Roman" w:cs="Times New Roman"/>
          <w:sz w:val="24"/>
          <w:szCs w:val="24"/>
        </w:rPr>
        <w:t xml:space="preserve"> поселени</w:t>
      </w:r>
      <w:r w:rsidR="00236947" w:rsidRPr="00F31599">
        <w:rPr>
          <w:rFonts w:ascii="Times New Roman" w:hAnsi="Times New Roman" w:cs="Times New Roman"/>
          <w:sz w:val="24"/>
          <w:szCs w:val="24"/>
        </w:rPr>
        <w:t>е</w:t>
      </w:r>
      <w:r w:rsidR="00E609C5" w:rsidRPr="00F31599">
        <w:rPr>
          <w:rFonts w:ascii="Times New Roman" w:hAnsi="Times New Roman" w:cs="Times New Roman"/>
          <w:sz w:val="24"/>
          <w:szCs w:val="24"/>
        </w:rPr>
        <w:t>»</w:t>
      </w:r>
      <w:r w:rsidRPr="00F31599">
        <w:rPr>
          <w:rFonts w:ascii="Times New Roman" w:hAnsi="Times New Roman" w:cs="Times New Roman"/>
          <w:sz w:val="24"/>
          <w:szCs w:val="24"/>
        </w:rPr>
        <w:t xml:space="preserve"> показали </w:t>
      </w:r>
      <w:r w:rsidR="001B6AF4" w:rsidRPr="00F31599">
        <w:rPr>
          <w:rFonts w:ascii="Times New Roman" w:hAnsi="Times New Roman" w:cs="Times New Roman"/>
          <w:sz w:val="24"/>
          <w:szCs w:val="24"/>
        </w:rPr>
        <w:t xml:space="preserve">незначительные </w:t>
      </w:r>
      <w:r w:rsidRPr="00F31599">
        <w:rPr>
          <w:rFonts w:ascii="Times New Roman" w:hAnsi="Times New Roman" w:cs="Times New Roman"/>
          <w:sz w:val="24"/>
          <w:szCs w:val="24"/>
        </w:rPr>
        <w:t>нарушени</w:t>
      </w:r>
      <w:r w:rsidR="001B6AF4" w:rsidRPr="00F31599">
        <w:rPr>
          <w:rFonts w:ascii="Times New Roman" w:hAnsi="Times New Roman" w:cs="Times New Roman"/>
          <w:sz w:val="24"/>
          <w:szCs w:val="24"/>
        </w:rPr>
        <w:t>я</w:t>
      </w:r>
      <w:r w:rsidRPr="00F31599">
        <w:rPr>
          <w:rFonts w:ascii="Times New Roman" w:hAnsi="Times New Roman" w:cs="Times New Roman"/>
          <w:sz w:val="24"/>
          <w:szCs w:val="24"/>
        </w:rP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утверждённой приказом Министерства финансов РФ от</w:t>
      </w:r>
      <w:r w:rsidRPr="00F31599">
        <w:rPr>
          <w:rFonts w:ascii="Times New Roman" w:hAnsi="Times New Roman" w:cs="Times New Roman"/>
          <w:color w:val="333333"/>
          <w:sz w:val="24"/>
          <w:szCs w:val="24"/>
        </w:rPr>
        <w:t xml:space="preserve"> </w:t>
      </w:r>
      <w:r w:rsidRPr="00F31599">
        <w:rPr>
          <w:rFonts w:ascii="Times New Roman" w:hAnsi="Times New Roman" w:cs="Times New Roman"/>
          <w:sz w:val="24"/>
          <w:szCs w:val="24"/>
        </w:rPr>
        <w:t>28.12.2010 № 191н</w:t>
      </w:r>
      <w:r w:rsidR="001B6AF4" w:rsidRPr="00F31599">
        <w:rPr>
          <w:rFonts w:ascii="Times New Roman" w:hAnsi="Times New Roman" w:cs="Times New Roman"/>
          <w:sz w:val="24"/>
          <w:szCs w:val="24"/>
        </w:rPr>
        <w:t>.</w:t>
      </w:r>
    </w:p>
    <w:p w:rsidR="00F340A5" w:rsidRPr="00F31599" w:rsidRDefault="00F340A5" w:rsidP="00E912E7">
      <w:pPr>
        <w:autoSpaceDE w:val="0"/>
        <w:autoSpaceDN w:val="0"/>
        <w:adjustRightInd w:val="0"/>
        <w:spacing w:after="0"/>
        <w:ind w:firstLine="709"/>
        <w:jc w:val="both"/>
        <w:outlineLvl w:val="1"/>
        <w:rPr>
          <w:rFonts w:ascii="Times New Roman" w:eastAsia="Times New Roman" w:hAnsi="Times New Roman" w:cs="Times New Roman"/>
          <w:sz w:val="24"/>
          <w:szCs w:val="24"/>
          <w:lang w:eastAsia="ru-RU"/>
        </w:rPr>
      </w:pPr>
      <w:r w:rsidRPr="00F31599">
        <w:rPr>
          <w:rFonts w:ascii="Times New Roman" w:eastAsia="Times New Roman" w:hAnsi="Times New Roman" w:cs="Times New Roman"/>
          <w:sz w:val="24"/>
          <w:szCs w:val="24"/>
          <w:lang w:eastAsia="ru-RU"/>
        </w:rPr>
        <w:t>Выявленные нарушения не повлияли на правильность, полноту и достоверность данных</w:t>
      </w:r>
      <w:r w:rsidRPr="00F31599">
        <w:rPr>
          <w:rFonts w:ascii="Times New Roman" w:eastAsia="Times New Roman" w:hAnsi="Times New Roman" w:cs="Times New Roman"/>
          <w:spacing w:val="-8"/>
          <w:sz w:val="24"/>
          <w:szCs w:val="24"/>
          <w:lang w:eastAsia="ru-RU"/>
        </w:rPr>
        <w:t xml:space="preserve"> бюджетной отчетности за 201</w:t>
      </w:r>
      <w:r w:rsidR="00A03C7D" w:rsidRPr="00F31599">
        <w:rPr>
          <w:rFonts w:ascii="Times New Roman" w:eastAsia="Times New Roman" w:hAnsi="Times New Roman" w:cs="Times New Roman"/>
          <w:spacing w:val="-8"/>
          <w:sz w:val="24"/>
          <w:szCs w:val="24"/>
          <w:lang w:eastAsia="ru-RU"/>
        </w:rPr>
        <w:t>9</w:t>
      </w:r>
      <w:r w:rsidRPr="00F31599">
        <w:rPr>
          <w:rFonts w:ascii="Times New Roman" w:eastAsia="Times New Roman" w:hAnsi="Times New Roman" w:cs="Times New Roman"/>
          <w:spacing w:val="-8"/>
          <w:sz w:val="24"/>
          <w:szCs w:val="24"/>
          <w:lang w:eastAsia="ru-RU"/>
        </w:rPr>
        <w:t xml:space="preserve"> год.</w:t>
      </w:r>
    </w:p>
    <w:p w:rsidR="00F340A5" w:rsidRPr="00F31599" w:rsidRDefault="00F340A5" w:rsidP="00E912E7">
      <w:pPr>
        <w:spacing w:after="0"/>
        <w:ind w:firstLine="709"/>
        <w:jc w:val="both"/>
        <w:rPr>
          <w:b/>
          <w:bCs/>
        </w:rPr>
      </w:pPr>
    </w:p>
    <w:p w:rsidR="00652C91" w:rsidRPr="00F31599" w:rsidRDefault="008E6BDC" w:rsidP="00652C91">
      <w:pPr>
        <w:spacing w:after="0"/>
        <w:ind w:firstLine="709"/>
        <w:jc w:val="both"/>
        <w:rPr>
          <w:rFonts w:ascii="Times New Roman" w:hAnsi="Times New Roman" w:cs="Times New Roman"/>
          <w:b/>
          <w:bCs/>
          <w:sz w:val="24"/>
          <w:szCs w:val="24"/>
        </w:rPr>
      </w:pPr>
      <w:r w:rsidRPr="00F31599">
        <w:rPr>
          <w:rFonts w:ascii="Times New Roman" w:hAnsi="Times New Roman" w:cs="Times New Roman"/>
          <w:b/>
          <w:bCs/>
          <w:sz w:val="24"/>
          <w:szCs w:val="24"/>
        </w:rPr>
        <w:t>Предложения:</w:t>
      </w:r>
    </w:p>
    <w:p w:rsidR="000B4BF3" w:rsidRPr="00F31599" w:rsidRDefault="000A0348" w:rsidP="00652C91">
      <w:pPr>
        <w:spacing w:after="0"/>
        <w:ind w:firstLine="709"/>
        <w:jc w:val="both"/>
        <w:rPr>
          <w:rFonts w:ascii="Times New Roman" w:hAnsi="Times New Roman" w:cs="Times New Roman"/>
          <w:b/>
          <w:bCs/>
          <w:sz w:val="24"/>
          <w:szCs w:val="24"/>
        </w:rPr>
      </w:pPr>
      <w:r w:rsidRPr="00F31599">
        <w:rPr>
          <w:rFonts w:ascii="Times New Roman" w:hAnsi="Times New Roman" w:cs="Times New Roman"/>
          <w:sz w:val="24"/>
          <w:szCs w:val="24"/>
        </w:rPr>
        <w:t>1.</w:t>
      </w:r>
      <w:r w:rsidR="00F340A5" w:rsidRPr="00F31599">
        <w:rPr>
          <w:rFonts w:ascii="Times New Roman" w:hAnsi="Times New Roman" w:cs="Times New Roman"/>
          <w:sz w:val="24"/>
          <w:szCs w:val="24"/>
        </w:rPr>
        <w:t xml:space="preserve"> </w:t>
      </w:r>
      <w:r w:rsidR="00957810" w:rsidRPr="00F31599">
        <w:rPr>
          <w:rFonts w:ascii="Times New Roman" w:hAnsi="Times New Roman" w:cs="Times New Roman"/>
          <w:sz w:val="24"/>
          <w:szCs w:val="24"/>
        </w:rPr>
        <w:t xml:space="preserve">Администрации </w:t>
      </w:r>
      <w:r w:rsidR="008F3A02" w:rsidRPr="00F31599">
        <w:rPr>
          <w:rFonts w:ascii="Times New Roman" w:hAnsi="Times New Roman" w:cs="Times New Roman"/>
          <w:sz w:val="24"/>
          <w:szCs w:val="24"/>
        </w:rPr>
        <w:t>муниципального образования «</w:t>
      </w:r>
      <w:r w:rsidR="00957810" w:rsidRPr="00F31599">
        <w:rPr>
          <w:rFonts w:ascii="Times New Roman" w:hAnsi="Times New Roman" w:cs="Times New Roman"/>
          <w:sz w:val="24"/>
          <w:szCs w:val="24"/>
        </w:rPr>
        <w:t>Улу-Юльско</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сельско</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поселени</w:t>
      </w:r>
      <w:r w:rsidR="008F3A02" w:rsidRPr="00F31599">
        <w:rPr>
          <w:rFonts w:ascii="Times New Roman" w:hAnsi="Times New Roman" w:cs="Times New Roman"/>
          <w:sz w:val="24"/>
          <w:szCs w:val="24"/>
        </w:rPr>
        <w:t>е»</w:t>
      </w:r>
      <w:r w:rsidR="00957810" w:rsidRPr="00F31599">
        <w:rPr>
          <w:rFonts w:ascii="Times New Roman" w:hAnsi="Times New Roman" w:cs="Times New Roman"/>
          <w:sz w:val="24"/>
          <w:szCs w:val="24"/>
        </w:rPr>
        <w:t xml:space="preserve"> </w:t>
      </w:r>
      <w:r w:rsidR="008E6BDC" w:rsidRPr="00F31599">
        <w:rPr>
          <w:rFonts w:ascii="Times New Roman" w:hAnsi="Times New Roman" w:cs="Times New Roman"/>
          <w:sz w:val="24"/>
          <w:szCs w:val="24"/>
        </w:rPr>
        <w:t xml:space="preserve">учесть </w:t>
      </w:r>
      <w:r w:rsidR="008F3A02" w:rsidRPr="00F31599">
        <w:rPr>
          <w:rFonts w:ascii="Times New Roman" w:hAnsi="Times New Roman" w:cs="Times New Roman"/>
          <w:sz w:val="24"/>
          <w:szCs w:val="24"/>
        </w:rPr>
        <w:t>замечания изложенные по тексту настоящего акта.</w:t>
      </w:r>
    </w:p>
    <w:p w:rsidR="00C004D4" w:rsidRPr="00F31599" w:rsidRDefault="00C004D4" w:rsidP="00E912E7">
      <w:pPr>
        <w:autoSpaceDE w:val="0"/>
        <w:autoSpaceDN w:val="0"/>
        <w:adjustRightInd w:val="0"/>
        <w:spacing w:after="0"/>
        <w:ind w:firstLine="709"/>
        <w:jc w:val="both"/>
        <w:rPr>
          <w:rFonts w:ascii="Times New Roman" w:hAnsi="Times New Roman" w:cs="Times New Roman"/>
          <w:sz w:val="24"/>
          <w:szCs w:val="24"/>
        </w:rPr>
      </w:pPr>
    </w:p>
    <w:p w:rsidR="00C004D4" w:rsidRPr="00F31599" w:rsidRDefault="00A03C7D" w:rsidP="00C004D4">
      <w:pPr>
        <w:pStyle w:val="a9"/>
        <w:spacing w:before="0" w:beforeAutospacing="0" w:after="0" w:afterAutospacing="0" w:line="276" w:lineRule="auto"/>
      </w:pPr>
      <w:r w:rsidRPr="00F31599">
        <w:t>Председатель</w:t>
      </w:r>
      <w:r w:rsidR="00C004D4" w:rsidRPr="00F31599">
        <w:t xml:space="preserve"> Контрольно - счетного органа</w:t>
      </w:r>
    </w:p>
    <w:p w:rsidR="00322524" w:rsidRPr="00F31599" w:rsidRDefault="00C004D4" w:rsidP="00C004D4">
      <w:pPr>
        <w:pStyle w:val="a9"/>
        <w:spacing w:before="0" w:beforeAutospacing="0" w:after="0" w:afterAutospacing="0" w:line="276" w:lineRule="auto"/>
      </w:pPr>
      <w:r w:rsidRPr="00F31599">
        <w:t>Первомайского района</w:t>
      </w:r>
      <w:r w:rsidR="00322524" w:rsidRPr="00F31599">
        <w:t xml:space="preserve">                                                    </w:t>
      </w:r>
      <w:r w:rsidR="00CD6D65" w:rsidRPr="00F31599">
        <w:t xml:space="preserve">                           </w:t>
      </w:r>
      <w:r w:rsidRPr="00F31599">
        <w:t xml:space="preserve">   </w:t>
      </w:r>
      <w:r w:rsidR="00CD6D65" w:rsidRPr="00F31599">
        <w:t xml:space="preserve">   </w:t>
      </w:r>
      <w:r w:rsidR="00A43A95" w:rsidRPr="00F31599">
        <w:t xml:space="preserve">  </w:t>
      </w:r>
      <w:r w:rsidR="00CD6D65" w:rsidRPr="00F31599">
        <w:t xml:space="preserve">      </w:t>
      </w:r>
      <w:r w:rsidR="00322524" w:rsidRPr="00F31599">
        <w:t xml:space="preserve">    </w:t>
      </w:r>
      <w:r w:rsidR="00614168" w:rsidRPr="00F31599">
        <w:t xml:space="preserve"> </w:t>
      </w:r>
      <w:r w:rsidR="00322524" w:rsidRPr="00F31599">
        <w:t xml:space="preserve">  </w:t>
      </w:r>
      <w:r w:rsidR="00CD6D65" w:rsidRPr="00F31599">
        <w:t xml:space="preserve">   </w:t>
      </w:r>
      <w:r w:rsidR="00A03C7D" w:rsidRPr="00F31599">
        <w:t>Л.В.Савченко</w:t>
      </w:r>
    </w:p>
    <w:p w:rsidR="000E7B6F" w:rsidRPr="00F31599" w:rsidRDefault="000E7B6F" w:rsidP="00C004D4">
      <w:pPr>
        <w:pStyle w:val="a9"/>
        <w:spacing w:before="0" w:beforeAutospacing="0" w:after="0" w:afterAutospacing="0" w:line="276" w:lineRule="auto"/>
        <w:jc w:val="both"/>
      </w:pPr>
    </w:p>
    <w:p w:rsidR="00C004D4" w:rsidRPr="00F31599" w:rsidRDefault="00957810" w:rsidP="00C004D4">
      <w:pPr>
        <w:pStyle w:val="a9"/>
        <w:spacing w:before="0" w:beforeAutospacing="0" w:after="0" w:afterAutospacing="0" w:line="276" w:lineRule="auto"/>
        <w:jc w:val="both"/>
      </w:pPr>
      <w:r w:rsidRPr="00F31599">
        <w:t xml:space="preserve">Глава </w:t>
      </w:r>
      <w:r w:rsidR="00C004D4" w:rsidRPr="00F31599">
        <w:t>муниципально</w:t>
      </w:r>
      <w:r w:rsidR="00652C91" w:rsidRPr="00F31599">
        <w:t>го</w:t>
      </w:r>
      <w:r w:rsidR="00C004D4" w:rsidRPr="00F31599">
        <w:t xml:space="preserve"> образования</w:t>
      </w:r>
    </w:p>
    <w:p w:rsidR="00D6302E" w:rsidRPr="00F31599" w:rsidRDefault="001B3424" w:rsidP="00C004D4">
      <w:pPr>
        <w:pStyle w:val="a9"/>
        <w:spacing w:before="0" w:beforeAutospacing="0" w:after="0" w:afterAutospacing="0" w:line="276" w:lineRule="auto"/>
        <w:jc w:val="both"/>
      </w:pPr>
      <w:r w:rsidRPr="00F31599">
        <w:t>«</w:t>
      </w:r>
      <w:r w:rsidR="00957810" w:rsidRPr="00F31599">
        <w:t>Улу-Юльско</w:t>
      </w:r>
      <w:r w:rsidRPr="00F31599">
        <w:t>е</w:t>
      </w:r>
      <w:r w:rsidR="00957810" w:rsidRPr="00F31599">
        <w:t xml:space="preserve"> сельско</w:t>
      </w:r>
      <w:r w:rsidRPr="00F31599">
        <w:t>е</w:t>
      </w:r>
      <w:r w:rsidR="00957810" w:rsidRPr="00F31599">
        <w:t xml:space="preserve"> поселени</w:t>
      </w:r>
      <w:r w:rsidRPr="00F31599">
        <w:t xml:space="preserve">е» </w:t>
      </w:r>
      <w:r w:rsidR="00A62E07" w:rsidRPr="00F31599">
        <w:t xml:space="preserve">                                                </w:t>
      </w:r>
      <w:r w:rsidR="001B6AF4" w:rsidRPr="00F31599">
        <w:t xml:space="preserve">  </w:t>
      </w:r>
      <w:r w:rsidR="00957810" w:rsidRPr="00F31599">
        <w:t xml:space="preserve">                 </w:t>
      </w:r>
      <w:r w:rsidRPr="00F31599">
        <w:t xml:space="preserve">  </w:t>
      </w:r>
      <w:r w:rsidR="00957810" w:rsidRPr="00F31599">
        <w:t xml:space="preserve">         </w:t>
      </w:r>
      <w:r w:rsidR="00A62E07" w:rsidRPr="00F31599">
        <w:t xml:space="preserve">  </w:t>
      </w:r>
      <w:r w:rsidR="000B4BF3" w:rsidRPr="00F31599">
        <w:t>В.</w:t>
      </w:r>
      <w:r w:rsidR="00957810" w:rsidRPr="00F31599">
        <w:t>А</w:t>
      </w:r>
      <w:r w:rsidR="000B4BF3" w:rsidRPr="00F31599">
        <w:t>.</w:t>
      </w:r>
      <w:r w:rsidRPr="00F31599">
        <w:t xml:space="preserve"> </w:t>
      </w:r>
      <w:r w:rsidR="001B6AF4" w:rsidRPr="00F31599">
        <w:t>Селиванов</w:t>
      </w:r>
    </w:p>
    <w:p w:rsidR="001B3424" w:rsidRPr="00F31599" w:rsidRDefault="00D6302E" w:rsidP="00E912E7">
      <w:pPr>
        <w:pStyle w:val="a9"/>
        <w:spacing w:before="0" w:beforeAutospacing="0" w:after="0" w:afterAutospacing="0" w:line="276" w:lineRule="auto"/>
        <w:ind w:firstLine="709"/>
        <w:jc w:val="both"/>
      </w:pPr>
      <w:r w:rsidRPr="00F31599">
        <w:t xml:space="preserve">                                                                                               </w:t>
      </w:r>
      <w:r w:rsidR="001B3424" w:rsidRPr="00F31599">
        <w:t xml:space="preserve"> </w:t>
      </w:r>
      <w:r w:rsidRPr="00F31599">
        <w:t xml:space="preserve">    </w:t>
      </w:r>
      <w:r w:rsidRPr="00F31599">
        <w:rPr>
          <w:sz w:val="22"/>
          <w:szCs w:val="22"/>
        </w:rPr>
        <w:t>«____»__________________20____г</w:t>
      </w:r>
      <w:r w:rsidRPr="00F31599">
        <w:t>.</w:t>
      </w:r>
    </w:p>
    <w:p w:rsidR="001B3424" w:rsidRPr="00F31599" w:rsidRDefault="001B3424" w:rsidP="00E912E7">
      <w:pPr>
        <w:pStyle w:val="a9"/>
        <w:spacing w:before="0" w:beforeAutospacing="0" w:after="0" w:afterAutospacing="0" w:line="276" w:lineRule="auto"/>
        <w:ind w:firstLine="709"/>
        <w:jc w:val="both"/>
      </w:pPr>
    </w:p>
    <w:p w:rsidR="00D6302E" w:rsidRPr="00F31599" w:rsidRDefault="00D6302E" w:rsidP="001B3424">
      <w:pPr>
        <w:pStyle w:val="a9"/>
        <w:spacing w:before="0" w:beforeAutospacing="0" w:after="0" w:afterAutospacing="0" w:line="276" w:lineRule="auto"/>
        <w:jc w:val="both"/>
      </w:pPr>
      <w:r w:rsidRPr="00F31599">
        <w:t xml:space="preserve">Один экземпляр акта по результатам контрольного мероприятия получил: </w:t>
      </w:r>
    </w:p>
    <w:p w:rsidR="00D6302E" w:rsidRPr="00F31599" w:rsidRDefault="00D6302E" w:rsidP="001B3424">
      <w:pPr>
        <w:pStyle w:val="a9"/>
        <w:spacing w:before="0" w:beforeAutospacing="0" w:after="0" w:afterAutospacing="0" w:line="276" w:lineRule="auto"/>
        <w:jc w:val="both"/>
      </w:pPr>
      <w:r w:rsidRPr="00F31599">
        <w:t>«____»__________20</w:t>
      </w:r>
      <w:r w:rsidR="00A03C7D" w:rsidRPr="00F31599">
        <w:t>20</w:t>
      </w:r>
      <w:r w:rsidRPr="00F31599">
        <w:t xml:space="preserve"> г. ____________________  ______________   _________________</w:t>
      </w:r>
      <w:r w:rsidR="001B3424" w:rsidRPr="00F31599">
        <w:t>______</w:t>
      </w:r>
      <w:r w:rsidRPr="00F31599">
        <w:t>__</w:t>
      </w:r>
    </w:p>
    <w:p w:rsidR="00B87DCD" w:rsidRDefault="00D6302E" w:rsidP="00E912E7">
      <w:pPr>
        <w:pStyle w:val="a9"/>
        <w:spacing w:before="0" w:beforeAutospacing="0" w:after="0" w:afterAutospacing="0" w:line="276" w:lineRule="auto"/>
        <w:ind w:firstLine="709"/>
        <w:jc w:val="both"/>
      </w:pPr>
      <w:r w:rsidRPr="00F31599">
        <w:t xml:space="preserve">                                             </w:t>
      </w:r>
      <w:r w:rsidRPr="00F31599">
        <w:rPr>
          <w:sz w:val="18"/>
          <w:szCs w:val="18"/>
        </w:rPr>
        <w:t xml:space="preserve">(должность)                        (подпись)                </w:t>
      </w:r>
      <w:r w:rsidR="001B3424" w:rsidRPr="00F31599">
        <w:rPr>
          <w:sz w:val="18"/>
          <w:szCs w:val="18"/>
        </w:rPr>
        <w:t xml:space="preserve">      </w:t>
      </w:r>
      <w:r w:rsidRPr="00F31599">
        <w:rPr>
          <w:sz w:val="18"/>
          <w:szCs w:val="18"/>
        </w:rPr>
        <w:t xml:space="preserve">  (расшифровка подписи, ФИО)</w:t>
      </w:r>
    </w:p>
    <w:sectPr w:rsidR="00B87DCD" w:rsidSect="00E912E7">
      <w:headerReference w:type="default" r:id="rId25"/>
      <w:pgSz w:w="11906" w:h="16838"/>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96F" w:rsidRDefault="0082296F" w:rsidP="00376D90">
      <w:pPr>
        <w:spacing w:after="0" w:line="240" w:lineRule="auto"/>
      </w:pPr>
      <w:r>
        <w:separator/>
      </w:r>
    </w:p>
  </w:endnote>
  <w:endnote w:type="continuationSeparator" w:id="0">
    <w:p w:rsidR="0082296F" w:rsidRDefault="0082296F" w:rsidP="0037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96F" w:rsidRDefault="0082296F" w:rsidP="00376D90">
      <w:pPr>
        <w:spacing w:after="0" w:line="240" w:lineRule="auto"/>
      </w:pPr>
      <w:r>
        <w:separator/>
      </w:r>
    </w:p>
  </w:footnote>
  <w:footnote w:type="continuationSeparator" w:id="0">
    <w:p w:rsidR="0082296F" w:rsidRDefault="0082296F" w:rsidP="00376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0702"/>
      <w:docPartObj>
        <w:docPartGallery w:val="Page Numbers (Top of Page)"/>
        <w:docPartUnique/>
      </w:docPartObj>
    </w:sdtPr>
    <w:sdtEndPr/>
    <w:sdtContent>
      <w:p w:rsidR="00D64465" w:rsidRDefault="002375C6">
        <w:pPr>
          <w:pStyle w:val="a5"/>
          <w:jc w:val="center"/>
        </w:pPr>
        <w:r>
          <w:fldChar w:fldCharType="begin"/>
        </w:r>
        <w:r>
          <w:instrText xml:space="preserve"> PAGE   \* MERGEFORMAT </w:instrText>
        </w:r>
        <w:r>
          <w:fldChar w:fldCharType="separate"/>
        </w:r>
        <w:r w:rsidR="00F31599">
          <w:rPr>
            <w:noProof/>
          </w:rPr>
          <w:t>2</w:t>
        </w:r>
        <w:r>
          <w:rPr>
            <w:noProof/>
          </w:rPr>
          <w:fldChar w:fldCharType="end"/>
        </w:r>
      </w:p>
    </w:sdtContent>
  </w:sdt>
  <w:p w:rsidR="00D64465" w:rsidRDefault="00D6446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92D1F"/>
    <w:multiLevelType w:val="hybridMultilevel"/>
    <w:tmpl w:val="2500DCCA"/>
    <w:lvl w:ilvl="0" w:tplc="A55414B8">
      <w:start w:val="1"/>
      <w:numFmt w:val="decimal"/>
      <w:lvlText w:val="%1."/>
      <w:lvlJc w:val="left"/>
      <w:pPr>
        <w:ind w:left="1712" w:hanging="4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FAC79A9"/>
    <w:multiLevelType w:val="hybridMultilevel"/>
    <w:tmpl w:val="CAF0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802837"/>
    <w:multiLevelType w:val="hybridMultilevel"/>
    <w:tmpl w:val="96BC222A"/>
    <w:lvl w:ilvl="0" w:tplc="D33C3C6E">
      <w:start w:val="1"/>
      <w:numFmt w:val="decimal"/>
      <w:lvlText w:val="%1."/>
      <w:lvlJc w:val="left"/>
      <w:pPr>
        <w:ind w:left="928" w:hanging="360"/>
      </w:pPr>
      <w:rPr>
        <w:rFonts w:hint="default"/>
        <w:b/>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15BA2659"/>
    <w:multiLevelType w:val="multilevel"/>
    <w:tmpl w:val="4A2C01B6"/>
    <w:lvl w:ilvl="0">
      <w:start w:val="1"/>
      <w:numFmt w:val="decimal"/>
      <w:lvlText w:val="%1."/>
      <w:lvlJc w:val="left"/>
      <w:pPr>
        <w:ind w:left="644" w:hanging="360"/>
      </w:pPr>
      <w:rPr>
        <w:rFonts w:hint="default"/>
      </w:rPr>
    </w:lvl>
    <w:lvl w:ilvl="1">
      <w:start w:val="1"/>
      <w:numFmt w:val="decimal"/>
      <w:isLgl/>
      <w:lvlText w:val="%1.%2"/>
      <w:lvlJc w:val="left"/>
      <w:pPr>
        <w:ind w:left="659" w:hanging="37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 w15:restartNumberingAfterBreak="0">
    <w:nsid w:val="398D0FF8"/>
    <w:multiLevelType w:val="hybridMultilevel"/>
    <w:tmpl w:val="90EC4C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E76F56"/>
    <w:multiLevelType w:val="hybridMultilevel"/>
    <w:tmpl w:val="8B9098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4F055E"/>
    <w:multiLevelType w:val="multilevel"/>
    <w:tmpl w:val="21A4F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E5DF0"/>
    <w:rsid w:val="000009F4"/>
    <w:rsid w:val="00000AA1"/>
    <w:rsid w:val="00000E53"/>
    <w:rsid w:val="0000299F"/>
    <w:rsid w:val="00002A73"/>
    <w:rsid w:val="000044F0"/>
    <w:rsid w:val="00004BA0"/>
    <w:rsid w:val="00004EDB"/>
    <w:rsid w:val="000050B3"/>
    <w:rsid w:val="0000551D"/>
    <w:rsid w:val="00006B93"/>
    <w:rsid w:val="000079AC"/>
    <w:rsid w:val="00010365"/>
    <w:rsid w:val="000103A5"/>
    <w:rsid w:val="00010F24"/>
    <w:rsid w:val="0001288B"/>
    <w:rsid w:val="00012921"/>
    <w:rsid w:val="0001382A"/>
    <w:rsid w:val="0001392D"/>
    <w:rsid w:val="000145F6"/>
    <w:rsid w:val="00014699"/>
    <w:rsid w:val="00014E3E"/>
    <w:rsid w:val="00015F64"/>
    <w:rsid w:val="000164E3"/>
    <w:rsid w:val="000202A8"/>
    <w:rsid w:val="00020DBC"/>
    <w:rsid w:val="00021338"/>
    <w:rsid w:val="00022A16"/>
    <w:rsid w:val="0002326C"/>
    <w:rsid w:val="0002347D"/>
    <w:rsid w:val="00023487"/>
    <w:rsid w:val="00023BBC"/>
    <w:rsid w:val="000242A2"/>
    <w:rsid w:val="000249BA"/>
    <w:rsid w:val="00024F5A"/>
    <w:rsid w:val="0002544D"/>
    <w:rsid w:val="00025922"/>
    <w:rsid w:val="00026B44"/>
    <w:rsid w:val="00027155"/>
    <w:rsid w:val="00027ACB"/>
    <w:rsid w:val="00027CBF"/>
    <w:rsid w:val="00030075"/>
    <w:rsid w:val="00030529"/>
    <w:rsid w:val="0003124A"/>
    <w:rsid w:val="00031418"/>
    <w:rsid w:val="0003146C"/>
    <w:rsid w:val="000323D8"/>
    <w:rsid w:val="000338EE"/>
    <w:rsid w:val="00033E79"/>
    <w:rsid w:val="00033FAE"/>
    <w:rsid w:val="00034C50"/>
    <w:rsid w:val="000357C4"/>
    <w:rsid w:val="00035A40"/>
    <w:rsid w:val="000369CC"/>
    <w:rsid w:val="00040704"/>
    <w:rsid w:val="00041AA6"/>
    <w:rsid w:val="0004212E"/>
    <w:rsid w:val="00042405"/>
    <w:rsid w:val="00042AD4"/>
    <w:rsid w:val="00044258"/>
    <w:rsid w:val="00044618"/>
    <w:rsid w:val="00044975"/>
    <w:rsid w:val="000452BC"/>
    <w:rsid w:val="00046253"/>
    <w:rsid w:val="00047580"/>
    <w:rsid w:val="00047896"/>
    <w:rsid w:val="000522DA"/>
    <w:rsid w:val="00052548"/>
    <w:rsid w:val="00052A27"/>
    <w:rsid w:val="000535D1"/>
    <w:rsid w:val="000540AE"/>
    <w:rsid w:val="0005497B"/>
    <w:rsid w:val="00054B9A"/>
    <w:rsid w:val="00054CEA"/>
    <w:rsid w:val="000550F5"/>
    <w:rsid w:val="00055653"/>
    <w:rsid w:val="00056C40"/>
    <w:rsid w:val="00057898"/>
    <w:rsid w:val="00057C7B"/>
    <w:rsid w:val="000603DD"/>
    <w:rsid w:val="000605D1"/>
    <w:rsid w:val="00060653"/>
    <w:rsid w:val="000606CF"/>
    <w:rsid w:val="00061F9F"/>
    <w:rsid w:val="00062F00"/>
    <w:rsid w:val="00063CCF"/>
    <w:rsid w:val="00064247"/>
    <w:rsid w:val="00064701"/>
    <w:rsid w:val="000647C6"/>
    <w:rsid w:val="00066C48"/>
    <w:rsid w:val="00066CDC"/>
    <w:rsid w:val="00066E37"/>
    <w:rsid w:val="00066F14"/>
    <w:rsid w:val="00067AA0"/>
    <w:rsid w:val="0007397B"/>
    <w:rsid w:val="00074850"/>
    <w:rsid w:val="00074BD5"/>
    <w:rsid w:val="00075B34"/>
    <w:rsid w:val="00076A62"/>
    <w:rsid w:val="00076C2E"/>
    <w:rsid w:val="00077C74"/>
    <w:rsid w:val="00080EAA"/>
    <w:rsid w:val="0008162B"/>
    <w:rsid w:val="00082141"/>
    <w:rsid w:val="00082340"/>
    <w:rsid w:val="000828B1"/>
    <w:rsid w:val="00083E03"/>
    <w:rsid w:val="00083E1C"/>
    <w:rsid w:val="00084585"/>
    <w:rsid w:val="00084667"/>
    <w:rsid w:val="00084D8D"/>
    <w:rsid w:val="00086CAD"/>
    <w:rsid w:val="0008783B"/>
    <w:rsid w:val="000906C2"/>
    <w:rsid w:val="00090ABA"/>
    <w:rsid w:val="00091E25"/>
    <w:rsid w:val="000928D1"/>
    <w:rsid w:val="00093B96"/>
    <w:rsid w:val="00094461"/>
    <w:rsid w:val="00095BEB"/>
    <w:rsid w:val="0009636B"/>
    <w:rsid w:val="00096CBC"/>
    <w:rsid w:val="0009762C"/>
    <w:rsid w:val="00097C49"/>
    <w:rsid w:val="000A0290"/>
    <w:rsid w:val="000A0348"/>
    <w:rsid w:val="000A0527"/>
    <w:rsid w:val="000A0D16"/>
    <w:rsid w:val="000A1C6D"/>
    <w:rsid w:val="000A2431"/>
    <w:rsid w:val="000A288B"/>
    <w:rsid w:val="000A2CB7"/>
    <w:rsid w:val="000A2DE0"/>
    <w:rsid w:val="000A2F22"/>
    <w:rsid w:val="000A338F"/>
    <w:rsid w:val="000A3799"/>
    <w:rsid w:val="000A3A8F"/>
    <w:rsid w:val="000A3DB6"/>
    <w:rsid w:val="000A4499"/>
    <w:rsid w:val="000A5120"/>
    <w:rsid w:val="000A5C6B"/>
    <w:rsid w:val="000A5D01"/>
    <w:rsid w:val="000A6464"/>
    <w:rsid w:val="000A733B"/>
    <w:rsid w:val="000A7864"/>
    <w:rsid w:val="000B034A"/>
    <w:rsid w:val="000B0B03"/>
    <w:rsid w:val="000B1307"/>
    <w:rsid w:val="000B13EF"/>
    <w:rsid w:val="000B1C4E"/>
    <w:rsid w:val="000B2852"/>
    <w:rsid w:val="000B34EB"/>
    <w:rsid w:val="000B376D"/>
    <w:rsid w:val="000B3CE7"/>
    <w:rsid w:val="000B4110"/>
    <w:rsid w:val="000B4BF3"/>
    <w:rsid w:val="000B4C10"/>
    <w:rsid w:val="000B4EE5"/>
    <w:rsid w:val="000B4EF8"/>
    <w:rsid w:val="000B5636"/>
    <w:rsid w:val="000B56D6"/>
    <w:rsid w:val="000B6F3C"/>
    <w:rsid w:val="000B6F43"/>
    <w:rsid w:val="000B735D"/>
    <w:rsid w:val="000B7C44"/>
    <w:rsid w:val="000B7CA6"/>
    <w:rsid w:val="000B7E1F"/>
    <w:rsid w:val="000C0C26"/>
    <w:rsid w:val="000C0D35"/>
    <w:rsid w:val="000C2014"/>
    <w:rsid w:val="000C21B7"/>
    <w:rsid w:val="000C247F"/>
    <w:rsid w:val="000C2C83"/>
    <w:rsid w:val="000C2D3B"/>
    <w:rsid w:val="000C3323"/>
    <w:rsid w:val="000C3595"/>
    <w:rsid w:val="000C388A"/>
    <w:rsid w:val="000C4BF5"/>
    <w:rsid w:val="000C5B2B"/>
    <w:rsid w:val="000C6AF0"/>
    <w:rsid w:val="000C6E81"/>
    <w:rsid w:val="000C7CE7"/>
    <w:rsid w:val="000D0299"/>
    <w:rsid w:val="000D03E3"/>
    <w:rsid w:val="000D09B1"/>
    <w:rsid w:val="000D0C57"/>
    <w:rsid w:val="000D171E"/>
    <w:rsid w:val="000D2885"/>
    <w:rsid w:val="000D2955"/>
    <w:rsid w:val="000D3175"/>
    <w:rsid w:val="000D3217"/>
    <w:rsid w:val="000D453C"/>
    <w:rsid w:val="000D5405"/>
    <w:rsid w:val="000D5741"/>
    <w:rsid w:val="000D5B06"/>
    <w:rsid w:val="000D684B"/>
    <w:rsid w:val="000E0876"/>
    <w:rsid w:val="000E1B53"/>
    <w:rsid w:val="000E1BBA"/>
    <w:rsid w:val="000E29CF"/>
    <w:rsid w:val="000E2C78"/>
    <w:rsid w:val="000E2D1A"/>
    <w:rsid w:val="000E37C5"/>
    <w:rsid w:val="000E39A0"/>
    <w:rsid w:val="000E4A8D"/>
    <w:rsid w:val="000E5242"/>
    <w:rsid w:val="000E5629"/>
    <w:rsid w:val="000E57FB"/>
    <w:rsid w:val="000E5C08"/>
    <w:rsid w:val="000E758B"/>
    <w:rsid w:val="000E7B6F"/>
    <w:rsid w:val="000E7C2B"/>
    <w:rsid w:val="000E7F37"/>
    <w:rsid w:val="000F0299"/>
    <w:rsid w:val="000F05B6"/>
    <w:rsid w:val="000F17E0"/>
    <w:rsid w:val="000F283A"/>
    <w:rsid w:val="000F28F9"/>
    <w:rsid w:val="000F3649"/>
    <w:rsid w:val="000F3EF3"/>
    <w:rsid w:val="000F4A51"/>
    <w:rsid w:val="000F4BE7"/>
    <w:rsid w:val="000F4D34"/>
    <w:rsid w:val="000F4F8F"/>
    <w:rsid w:val="000F5264"/>
    <w:rsid w:val="000F55A1"/>
    <w:rsid w:val="000F5783"/>
    <w:rsid w:val="000F75F6"/>
    <w:rsid w:val="00100AB6"/>
    <w:rsid w:val="00100BE1"/>
    <w:rsid w:val="0010166E"/>
    <w:rsid w:val="00101893"/>
    <w:rsid w:val="001026AA"/>
    <w:rsid w:val="00102745"/>
    <w:rsid w:val="00103D02"/>
    <w:rsid w:val="00103EFC"/>
    <w:rsid w:val="00104087"/>
    <w:rsid w:val="0010499B"/>
    <w:rsid w:val="001049F8"/>
    <w:rsid w:val="001052DE"/>
    <w:rsid w:val="001058C5"/>
    <w:rsid w:val="0010701B"/>
    <w:rsid w:val="0010767E"/>
    <w:rsid w:val="00107CD1"/>
    <w:rsid w:val="00110A18"/>
    <w:rsid w:val="00113148"/>
    <w:rsid w:val="0011471D"/>
    <w:rsid w:val="00115E56"/>
    <w:rsid w:val="001169D5"/>
    <w:rsid w:val="00117C97"/>
    <w:rsid w:val="00121411"/>
    <w:rsid w:val="00121951"/>
    <w:rsid w:val="00122521"/>
    <w:rsid w:val="00122F1D"/>
    <w:rsid w:val="001231B5"/>
    <w:rsid w:val="00123998"/>
    <w:rsid w:val="00123AD9"/>
    <w:rsid w:val="0012442F"/>
    <w:rsid w:val="00124C13"/>
    <w:rsid w:val="00125B82"/>
    <w:rsid w:val="00125E16"/>
    <w:rsid w:val="00126C48"/>
    <w:rsid w:val="00126ED4"/>
    <w:rsid w:val="0013069A"/>
    <w:rsid w:val="00130960"/>
    <w:rsid w:val="00130F70"/>
    <w:rsid w:val="001311FD"/>
    <w:rsid w:val="00131400"/>
    <w:rsid w:val="00131C19"/>
    <w:rsid w:val="0013270F"/>
    <w:rsid w:val="001339FB"/>
    <w:rsid w:val="00133B88"/>
    <w:rsid w:val="00133E84"/>
    <w:rsid w:val="00134193"/>
    <w:rsid w:val="001345A3"/>
    <w:rsid w:val="0013493D"/>
    <w:rsid w:val="00136F2B"/>
    <w:rsid w:val="00137C13"/>
    <w:rsid w:val="00140865"/>
    <w:rsid w:val="00141573"/>
    <w:rsid w:val="001419D8"/>
    <w:rsid w:val="00143094"/>
    <w:rsid w:val="0014315C"/>
    <w:rsid w:val="00143986"/>
    <w:rsid w:val="00144344"/>
    <w:rsid w:val="00145110"/>
    <w:rsid w:val="0014532C"/>
    <w:rsid w:val="00145462"/>
    <w:rsid w:val="00146348"/>
    <w:rsid w:val="00146355"/>
    <w:rsid w:val="001470F7"/>
    <w:rsid w:val="00147417"/>
    <w:rsid w:val="00147DB0"/>
    <w:rsid w:val="00150349"/>
    <w:rsid w:val="00150B2B"/>
    <w:rsid w:val="00151F4E"/>
    <w:rsid w:val="001526F2"/>
    <w:rsid w:val="00153D19"/>
    <w:rsid w:val="00154737"/>
    <w:rsid w:val="001551CB"/>
    <w:rsid w:val="001558D4"/>
    <w:rsid w:val="00156316"/>
    <w:rsid w:val="001570B6"/>
    <w:rsid w:val="001607FD"/>
    <w:rsid w:val="00161298"/>
    <w:rsid w:val="00161D88"/>
    <w:rsid w:val="001624B6"/>
    <w:rsid w:val="001632AE"/>
    <w:rsid w:val="00163665"/>
    <w:rsid w:val="00164641"/>
    <w:rsid w:val="001647DE"/>
    <w:rsid w:val="00164C4E"/>
    <w:rsid w:val="00165122"/>
    <w:rsid w:val="0016537C"/>
    <w:rsid w:val="0016555B"/>
    <w:rsid w:val="00166509"/>
    <w:rsid w:val="00166F8C"/>
    <w:rsid w:val="001674B5"/>
    <w:rsid w:val="001674ED"/>
    <w:rsid w:val="00167949"/>
    <w:rsid w:val="00167CDD"/>
    <w:rsid w:val="0017051B"/>
    <w:rsid w:val="001708CC"/>
    <w:rsid w:val="001709B8"/>
    <w:rsid w:val="00170F77"/>
    <w:rsid w:val="001714FD"/>
    <w:rsid w:val="00172C89"/>
    <w:rsid w:val="00172D87"/>
    <w:rsid w:val="001738FF"/>
    <w:rsid w:val="00174999"/>
    <w:rsid w:val="00174B48"/>
    <w:rsid w:val="001759E7"/>
    <w:rsid w:val="00176A7E"/>
    <w:rsid w:val="00180B6A"/>
    <w:rsid w:val="00180C51"/>
    <w:rsid w:val="00180DB6"/>
    <w:rsid w:val="00180E83"/>
    <w:rsid w:val="00182403"/>
    <w:rsid w:val="00182AE7"/>
    <w:rsid w:val="00183389"/>
    <w:rsid w:val="00183B84"/>
    <w:rsid w:val="0018412A"/>
    <w:rsid w:val="001842B1"/>
    <w:rsid w:val="00184FCC"/>
    <w:rsid w:val="0018580B"/>
    <w:rsid w:val="00186B20"/>
    <w:rsid w:val="00191A6F"/>
    <w:rsid w:val="00192002"/>
    <w:rsid w:val="001924E6"/>
    <w:rsid w:val="001928A1"/>
    <w:rsid w:val="001931C7"/>
    <w:rsid w:val="001940B7"/>
    <w:rsid w:val="001944AC"/>
    <w:rsid w:val="00194B24"/>
    <w:rsid w:val="00194C77"/>
    <w:rsid w:val="00194DDF"/>
    <w:rsid w:val="001957BE"/>
    <w:rsid w:val="00195B98"/>
    <w:rsid w:val="00196B55"/>
    <w:rsid w:val="00196E5D"/>
    <w:rsid w:val="001A080F"/>
    <w:rsid w:val="001A10C8"/>
    <w:rsid w:val="001A29C9"/>
    <w:rsid w:val="001A2A50"/>
    <w:rsid w:val="001A2BB4"/>
    <w:rsid w:val="001A2D20"/>
    <w:rsid w:val="001A3014"/>
    <w:rsid w:val="001A331F"/>
    <w:rsid w:val="001A3434"/>
    <w:rsid w:val="001A3442"/>
    <w:rsid w:val="001A457C"/>
    <w:rsid w:val="001A5774"/>
    <w:rsid w:val="001A6907"/>
    <w:rsid w:val="001A6B56"/>
    <w:rsid w:val="001A6BD2"/>
    <w:rsid w:val="001A6D58"/>
    <w:rsid w:val="001A7737"/>
    <w:rsid w:val="001A7AF2"/>
    <w:rsid w:val="001A7B24"/>
    <w:rsid w:val="001A7E67"/>
    <w:rsid w:val="001B184B"/>
    <w:rsid w:val="001B1EE3"/>
    <w:rsid w:val="001B31AA"/>
    <w:rsid w:val="001B3424"/>
    <w:rsid w:val="001B3588"/>
    <w:rsid w:val="001B3702"/>
    <w:rsid w:val="001B42BA"/>
    <w:rsid w:val="001B4702"/>
    <w:rsid w:val="001B48D5"/>
    <w:rsid w:val="001B4B8A"/>
    <w:rsid w:val="001B5883"/>
    <w:rsid w:val="001B5955"/>
    <w:rsid w:val="001B669D"/>
    <w:rsid w:val="001B6AF4"/>
    <w:rsid w:val="001B7899"/>
    <w:rsid w:val="001C063B"/>
    <w:rsid w:val="001C0758"/>
    <w:rsid w:val="001C1BD0"/>
    <w:rsid w:val="001C3E07"/>
    <w:rsid w:val="001C5132"/>
    <w:rsid w:val="001C5651"/>
    <w:rsid w:val="001C5722"/>
    <w:rsid w:val="001C5B16"/>
    <w:rsid w:val="001C5D17"/>
    <w:rsid w:val="001C6E2F"/>
    <w:rsid w:val="001C6EA7"/>
    <w:rsid w:val="001C75A8"/>
    <w:rsid w:val="001D0A14"/>
    <w:rsid w:val="001D0F10"/>
    <w:rsid w:val="001D14BA"/>
    <w:rsid w:val="001D16E8"/>
    <w:rsid w:val="001D176F"/>
    <w:rsid w:val="001D2583"/>
    <w:rsid w:val="001D260C"/>
    <w:rsid w:val="001D262D"/>
    <w:rsid w:val="001D27F7"/>
    <w:rsid w:val="001D2B25"/>
    <w:rsid w:val="001D42CC"/>
    <w:rsid w:val="001D5AB1"/>
    <w:rsid w:val="001D5B46"/>
    <w:rsid w:val="001D5CC0"/>
    <w:rsid w:val="001D60C7"/>
    <w:rsid w:val="001E0B5C"/>
    <w:rsid w:val="001E0D27"/>
    <w:rsid w:val="001E2612"/>
    <w:rsid w:val="001E3306"/>
    <w:rsid w:val="001E34E4"/>
    <w:rsid w:val="001E3B52"/>
    <w:rsid w:val="001E4490"/>
    <w:rsid w:val="001E44E0"/>
    <w:rsid w:val="001E4709"/>
    <w:rsid w:val="001E5432"/>
    <w:rsid w:val="001E6C6A"/>
    <w:rsid w:val="001E7197"/>
    <w:rsid w:val="001E7DD4"/>
    <w:rsid w:val="001F009B"/>
    <w:rsid w:val="001F025F"/>
    <w:rsid w:val="001F0E46"/>
    <w:rsid w:val="001F1332"/>
    <w:rsid w:val="001F1FC6"/>
    <w:rsid w:val="001F2766"/>
    <w:rsid w:val="001F28BE"/>
    <w:rsid w:val="001F40C1"/>
    <w:rsid w:val="001F4294"/>
    <w:rsid w:val="001F46CF"/>
    <w:rsid w:val="001F4A01"/>
    <w:rsid w:val="001F516F"/>
    <w:rsid w:val="001F61E6"/>
    <w:rsid w:val="001F6640"/>
    <w:rsid w:val="001F6BF2"/>
    <w:rsid w:val="001F7874"/>
    <w:rsid w:val="0020117D"/>
    <w:rsid w:val="002011D4"/>
    <w:rsid w:val="0020234E"/>
    <w:rsid w:val="002030EF"/>
    <w:rsid w:val="002038E2"/>
    <w:rsid w:val="002039F1"/>
    <w:rsid w:val="00203B81"/>
    <w:rsid w:val="00203F0D"/>
    <w:rsid w:val="00203F25"/>
    <w:rsid w:val="002046EF"/>
    <w:rsid w:val="002058B9"/>
    <w:rsid w:val="0020628C"/>
    <w:rsid w:val="002078A6"/>
    <w:rsid w:val="00211C62"/>
    <w:rsid w:val="00212E02"/>
    <w:rsid w:val="002134E2"/>
    <w:rsid w:val="00213639"/>
    <w:rsid w:val="00214158"/>
    <w:rsid w:val="00214CC1"/>
    <w:rsid w:val="00215788"/>
    <w:rsid w:val="0021694A"/>
    <w:rsid w:val="002172ED"/>
    <w:rsid w:val="00217A0A"/>
    <w:rsid w:val="00220186"/>
    <w:rsid w:val="00220FBE"/>
    <w:rsid w:val="002217A6"/>
    <w:rsid w:val="0022371F"/>
    <w:rsid w:val="002249D9"/>
    <w:rsid w:val="002249FD"/>
    <w:rsid w:val="00226365"/>
    <w:rsid w:val="002272DD"/>
    <w:rsid w:val="002275C2"/>
    <w:rsid w:val="00227F34"/>
    <w:rsid w:val="00230175"/>
    <w:rsid w:val="00230224"/>
    <w:rsid w:val="00230409"/>
    <w:rsid w:val="00230B14"/>
    <w:rsid w:val="00230C4E"/>
    <w:rsid w:val="00230E3C"/>
    <w:rsid w:val="00231030"/>
    <w:rsid w:val="00231237"/>
    <w:rsid w:val="00231814"/>
    <w:rsid w:val="00231E9F"/>
    <w:rsid w:val="002325DC"/>
    <w:rsid w:val="00232E8C"/>
    <w:rsid w:val="002333FD"/>
    <w:rsid w:val="00233DD7"/>
    <w:rsid w:val="002354C6"/>
    <w:rsid w:val="00236117"/>
    <w:rsid w:val="0023628E"/>
    <w:rsid w:val="00236947"/>
    <w:rsid w:val="002375C6"/>
    <w:rsid w:val="002405D3"/>
    <w:rsid w:val="002408C4"/>
    <w:rsid w:val="0024137A"/>
    <w:rsid w:val="002416D8"/>
    <w:rsid w:val="00243739"/>
    <w:rsid w:val="00243E38"/>
    <w:rsid w:val="00244BB4"/>
    <w:rsid w:val="00245726"/>
    <w:rsid w:val="00245E59"/>
    <w:rsid w:val="002462EE"/>
    <w:rsid w:val="00246B23"/>
    <w:rsid w:val="00246F88"/>
    <w:rsid w:val="002503EF"/>
    <w:rsid w:val="002508E6"/>
    <w:rsid w:val="0025171C"/>
    <w:rsid w:val="002521FC"/>
    <w:rsid w:val="002545D5"/>
    <w:rsid w:val="002575B0"/>
    <w:rsid w:val="002601CA"/>
    <w:rsid w:val="00260C1D"/>
    <w:rsid w:val="00260C67"/>
    <w:rsid w:val="00261496"/>
    <w:rsid w:val="0026232D"/>
    <w:rsid w:val="00262A1F"/>
    <w:rsid w:val="00262E72"/>
    <w:rsid w:val="00264372"/>
    <w:rsid w:val="00264558"/>
    <w:rsid w:val="00264B93"/>
    <w:rsid w:val="00265133"/>
    <w:rsid w:val="00265895"/>
    <w:rsid w:val="00265BBC"/>
    <w:rsid w:val="00265C9C"/>
    <w:rsid w:val="0026682A"/>
    <w:rsid w:val="002703C4"/>
    <w:rsid w:val="002707FD"/>
    <w:rsid w:val="0027093A"/>
    <w:rsid w:val="00271331"/>
    <w:rsid w:val="00271FE0"/>
    <w:rsid w:val="00274D82"/>
    <w:rsid w:val="00274F87"/>
    <w:rsid w:val="00274FDC"/>
    <w:rsid w:val="002762EE"/>
    <w:rsid w:val="002763A9"/>
    <w:rsid w:val="0027751F"/>
    <w:rsid w:val="00277D04"/>
    <w:rsid w:val="0028109E"/>
    <w:rsid w:val="002812D9"/>
    <w:rsid w:val="00281A65"/>
    <w:rsid w:val="00281D48"/>
    <w:rsid w:val="00281F04"/>
    <w:rsid w:val="0028205D"/>
    <w:rsid w:val="002826C8"/>
    <w:rsid w:val="002828EE"/>
    <w:rsid w:val="00282A25"/>
    <w:rsid w:val="002834DA"/>
    <w:rsid w:val="00283885"/>
    <w:rsid w:val="00285098"/>
    <w:rsid w:val="002850B6"/>
    <w:rsid w:val="00285206"/>
    <w:rsid w:val="00285400"/>
    <w:rsid w:val="00285B65"/>
    <w:rsid w:val="00285BA5"/>
    <w:rsid w:val="00286EF2"/>
    <w:rsid w:val="00286FD7"/>
    <w:rsid w:val="0028743E"/>
    <w:rsid w:val="002901FD"/>
    <w:rsid w:val="00290C61"/>
    <w:rsid w:val="0029126A"/>
    <w:rsid w:val="002920BA"/>
    <w:rsid w:val="002927CB"/>
    <w:rsid w:val="00292E63"/>
    <w:rsid w:val="002940B5"/>
    <w:rsid w:val="002948D1"/>
    <w:rsid w:val="0029542E"/>
    <w:rsid w:val="00295FAF"/>
    <w:rsid w:val="002978F8"/>
    <w:rsid w:val="002A0920"/>
    <w:rsid w:val="002A192C"/>
    <w:rsid w:val="002A2C1A"/>
    <w:rsid w:val="002A37B6"/>
    <w:rsid w:val="002A38E2"/>
    <w:rsid w:val="002A3A13"/>
    <w:rsid w:val="002A458B"/>
    <w:rsid w:val="002A46A4"/>
    <w:rsid w:val="002A4E8E"/>
    <w:rsid w:val="002A7FCF"/>
    <w:rsid w:val="002B1517"/>
    <w:rsid w:val="002B218B"/>
    <w:rsid w:val="002B24CF"/>
    <w:rsid w:val="002B44F5"/>
    <w:rsid w:val="002B4593"/>
    <w:rsid w:val="002B4952"/>
    <w:rsid w:val="002B53E4"/>
    <w:rsid w:val="002B66F4"/>
    <w:rsid w:val="002B7826"/>
    <w:rsid w:val="002B7886"/>
    <w:rsid w:val="002B7FC9"/>
    <w:rsid w:val="002C23D8"/>
    <w:rsid w:val="002C2462"/>
    <w:rsid w:val="002C2A18"/>
    <w:rsid w:val="002C3209"/>
    <w:rsid w:val="002C3490"/>
    <w:rsid w:val="002C4441"/>
    <w:rsid w:val="002C4DB2"/>
    <w:rsid w:val="002C553B"/>
    <w:rsid w:val="002C57DA"/>
    <w:rsid w:val="002C5D31"/>
    <w:rsid w:val="002C60C2"/>
    <w:rsid w:val="002C6915"/>
    <w:rsid w:val="002C6996"/>
    <w:rsid w:val="002C6F36"/>
    <w:rsid w:val="002C76FD"/>
    <w:rsid w:val="002C78C3"/>
    <w:rsid w:val="002D1706"/>
    <w:rsid w:val="002D24BC"/>
    <w:rsid w:val="002D2B10"/>
    <w:rsid w:val="002D30E7"/>
    <w:rsid w:val="002D3623"/>
    <w:rsid w:val="002D4147"/>
    <w:rsid w:val="002D4A31"/>
    <w:rsid w:val="002D4D0F"/>
    <w:rsid w:val="002D56C9"/>
    <w:rsid w:val="002D572B"/>
    <w:rsid w:val="002D5AAE"/>
    <w:rsid w:val="002D6BDA"/>
    <w:rsid w:val="002E0505"/>
    <w:rsid w:val="002E10C3"/>
    <w:rsid w:val="002E1685"/>
    <w:rsid w:val="002E268F"/>
    <w:rsid w:val="002E3058"/>
    <w:rsid w:val="002E30F8"/>
    <w:rsid w:val="002E4A5F"/>
    <w:rsid w:val="002E5BB2"/>
    <w:rsid w:val="002E606C"/>
    <w:rsid w:val="002E69FD"/>
    <w:rsid w:val="002E74A5"/>
    <w:rsid w:val="002F0319"/>
    <w:rsid w:val="002F164C"/>
    <w:rsid w:val="002F1DD4"/>
    <w:rsid w:val="002F2457"/>
    <w:rsid w:val="002F2AC0"/>
    <w:rsid w:val="002F3DFC"/>
    <w:rsid w:val="002F4505"/>
    <w:rsid w:val="002F4712"/>
    <w:rsid w:val="002F4B0E"/>
    <w:rsid w:val="002F5079"/>
    <w:rsid w:val="002F5655"/>
    <w:rsid w:val="002F62D3"/>
    <w:rsid w:val="002F6ACC"/>
    <w:rsid w:val="002F7D39"/>
    <w:rsid w:val="003009E4"/>
    <w:rsid w:val="0030136F"/>
    <w:rsid w:val="0030147D"/>
    <w:rsid w:val="00301A17"/>
    <w:rsid w:val="00304753"/>
    <w:rsid w:val="00304941"/>
    <w:rsid w:val="00305871"/>
    <w:rsid w:val="00306AA0"/>
    <w:rsid w:val="003073BA"/>
    <w:rsid w:val="003074FA"/>
    <w:rsid w:val="003077AE"/>
    <w:rsid w:val="00307AC3"/>
    <w:rsid w:val="00307F11"/>
    <w:rsid w:val="00310B1A"/>
    <w:rsid w:val="00310E9D"/>
    <w:rsid w:val="003124EB"/>
    <w:rsid w:val="00312C16"/>
    <w:rsid w:val="003142CB"/>
    <w:rsid w:val="003150A1"/>
    <w:rsid w:val="00315352"/>
    <w:rsid w:val="00315D99"/>
    <w:rsid w:val="00316F4A"/>
    <w:rsid w:val="00317734"/>
    <w:rsid w:val="0032038E"/>
    <w:rsid w:val="00320980"/>
    <w:rsid w:val="003210A7"/>
    <w:rsid w:val="003219AC"/>
    <w:rsid w:val="00322524"/>
    <w:rsid w:val="00323053"/>
    <w:rsid w:val="00324EBA"/>
    <w:rsid w:val="00325767"/>
    <w:rsid w:val="00325C05"/>
    <w:rsid w:val="00325E12"/>
    <w:rsid w:val="0032669A"/>
    <w:rsid w:val="0032694F"/>
    <w:rsid w:val="00326A68"/>
    <w:rsid w:val="0032787F"/>
    <w:rsid w:val="00330123"/>
    <w:rsid w:val="0033043F"/>
    <w:rsid w:val="00331191"/>
    <w:rsid w:val="00332C12"/>
    <w:rsid w:val="00332D0E"/>
    <w:rsid w:val="003341CC"/>
    <w:rsid w:val="003349C8"/>
    <w:rsid w:val="0033685C"/>
    <w:rsid w:val="00337CDF"/>
    <w:rsid w:val="00340530"/>
    <w:rsid w:val="003409A1"/>
    <w:rsid w:val="00340B03"/>
    <w:rsid w:val="00341222"/>
    <w:rsid w:val="003425CA"/>
    <w:rsid w:val="003436BA"/>
    <w:rsid w:val="003440FA"/>
    <w:rsid w:val="00344527"/>
    <w:rsid w:val="003459B9"/>
    <w:rsid w:val="0034604B"/>
    <w:rsid w:val="0035226A"/>
    <w:rsid w:val="0035331F"/>
    <w:rsid w:val="00353677"/>
    <w:rsid w:val="0035410C"/>
    <w:rsid w:val="0035414B"/>
    <w:rsid w:val="0035421E"/>
    <w:rsid w:val="0035427C"/>
    <w:rsid w:val="00354472"/>
    <w:rsid w:val="0035605F"/>
    <w:rsid w:val="003566E2"/>
    <w:rsid w:val="00356AAB"/>
    <w:rsid w:val="00357634"/>
    <w:rsid w:val="003607CC"/>
    <w:rsid w:val="00361023"/>
    <w:rsid w:val="003614E3"/>
    <w:rsid w:val="00361B21"/>
    <w:rsid w:val="00361BBF"/>
    <w:rsid w:val="00361D82"/>
    <w:rsid w:val="00362A39"/>
    <w:rsid w:val="00362A4A"/>
    <w:rsid w:val="00362AC8"/>
    <w:rsid w:val="00363A44"/>
    <w:rsid w:val="00363C48"/>
    <w:rsid w:val="00365856"/>
    <w:rsid w:val="00366CF5"/>
    <w:rsid w:val="00367186"/>
    <w:rsid w:val="00367291"/>
    <w:rsid w:val="0037033A"/>
    <w:rsid w:val="003703F2"/>
    <w:rsid w:val="003718DC"/>
    <w:rsid w:val="00371C9B"/>
    <w:rsid w:val="00371CE4"/>
    <w:rsid w:val="00371E91"/>
    <w:rsid w:val="00372081"/>
    <w:rsid w:val="0037284B"/>
    <w:rsid w:val="00372B47"/>
    <w:rsid w:val="0037361F"/>
    <w:rsid w:val="0037456C"/>
    <w:rsid w:val="0037462B"/>
    <w:rsid w:val="0037572F"/>
    <w:rsid w:val="00376211"/>
    <w:rsid w:val="00376D90"/>
    <w:rsid w:val="00377645"/>
    <w:rsid w:val="00377DA3"/>
    <w:rsid w:val="00380489"/>
    <w:rsid w:val="003814F9"/>
    <w:rsid w:val="0038208B"/>
    <w:rsid w:val="00382B9F"/>
    <w:rsid w:val="00382D36"/>
    <w:rsid w:val="003832F2"/>
    <w:rsid w:val="00383E25"/>
    <w:rsid w:val="0038401C"/>
    <w:rsid w:val="003840B1"/>
    <w:rsid w:val="0038424C"/>
    <w:rsid w:val="0038430A"/>
    <w:rsid w:val="00385C85"/>
    <w:rsid w:val="00386885"/>
    <w:rsid w:val="00386DF2"/>
    <w:rsid w:val="00387350"/>
    <w:rsid w:val="00392148"/>
    <w:rsid w:val="003929C8"/>
    <w:rsid w:val="00392EE2"/>
    <w:rsid w:val="003938BC"/>
    <w:rsid w:val="00393CAE"/>
    <w:rsid w:val="00394DAC"/>
    <w:rsid w:val="00395874"/>
    <w:rsid w:val="00396DE5"/>
    <w:rsid w:val="00397D06"/>
    <w:rsid w:val="003A01D9"/>
    <w:rsid w:val="003A06DC"/>
    <w:rsid w:val="003A2D7A"/>
    <w:rsid w:val="003A33A5"/>
    <w:rsid w:val="003A33CF"/>
    <w:rsid w:val="003A3513"/>
    <w:rsid w:val="003A375F"/>
    <w:rsid w:val="003A3BB2"/>
    <w:rsid w:val="003A3E4B"/>
    <w:rsid w:val="003A5DE2"/>
    <w:rsid w:val="003A631A"/>
    <w:rsid w:val="003A63EF"/>
    <w:rsid w:val="003B0CC7"/>
    <w:rsid w:val="003B1665"/>
    <w:rsid w:val="003B1BC9"/>
    <w:rsid w:val="003B22AE"/>
    <w:rsid w:val="003B2403"/>
    <w:rsid w:val="003B2932"/>
    <w:rsid w:val="003B3408"/>
    <w:rsid w:val="003B410E"/>
    <w:rsid w:val="003B4BB0"/>
    <w:rsid w:val="003B4FB2"/>
    <w:rsid w:val="003B5AF0"/>
    <w:rsid w:val="003B5F0C"/>
    <w:rsid w:val="003B62E7"/>
    <w:rsid w:val="003B65D4"/>
    <w:rsid w:val="003C0310"/>
    <w:rsid w:val="003C0798"/>
    <w:rsid w:val="003C0A92"/>
    <w:rsid w:val="003C20FE"/>
    <w:rsid w:val="003C33D6"/>
    <w:rsid w:val="003C3C05"/>
    <w:rsid w:val="003C61E7"/>
    <w:rsid w:val="003C6E64"/>
    <w:rsid w:val="003C7589"/>
    <w:rsid w:val="003D08A3"/>
    <w:rsid w:val="003D20C2"/>
    <w:rsid w:val="003D265C"/>
    <w:rsid w:val="003D3194"/>
    <w:rsid w:val="003D3447"/>
    <w:rsid w:val="003D3921"/>
    <w:rsid w:val="003D40A4"/>
    <w:rsid w:val="003D4875"/>
    <w:rsid w:val="003D549D"/>
    <w:rsid w:val="003D54B2"/>
    <w:rsid w:val="003D567F"/>
    <w:rsid w:val="003D5828"/>
    <w:rsid w:val="003D5A25"/>
    <w:rsid w:val="003D75F0"/>
    <w:rsid w:val="003D7E44"/>
    <w:rsid w:val="003E008A"/>
    <w:rsid w:val="003E028A"/>
    <w:rsid w:val="003E06CA"/>
    <w:rsid w:val="003E09A1"/>
    <w:rsid w:val="003E0B82"/>
    <w:rsid w:val="003E0F86"/>
    <w:rsid w:val="003E12D5"/>
    <w:rsid w:val="003E14A8"/>
    <w:rsid w:val="003E18B3"/>
    <w:rsid w:val="003E1FFC"/>
    <w:rsid w:val="003E3B91"/>
    <w:rsid w:val="003E568E"/>
    <w:rsid w:val="003E5A3A"/>
    <w:rsid w:val="003E74CD"/>
    <w:rsid w:val="003E7D80"/>
    <w:rsid w:val="003F07F0"/>
    <w:rsid w:val="003F0964"/>
    <w:rsid w:val="003F0ED0"/>
    <w:rsid w:val="003F2953"/>
    <w:rsid w:val="003F47AA"/>
    <w:rsid w:val="003F5E54"/>
    <w:rsid w:val="003F63E2"/>
    <w:rsid w:val="003F6821"/>
    <w:rsid w:val="003F7ADD"/>
    <w:rsid w:val="00400683"/>
    <w:rsid w:val="00400B40"/>
    <w:rsid w:val="0040124B"/>
    <w:rsid w:val="004018D3"/>
    <w:rsid w:val="00402DC1"/>
    <w:rsid w:val="00402DC4"/>
    <w:rsid w:val="004036BC"/>
    <w:rsid w:val="00404241"/>
    <w:rsid w:val="00406737"/>
    <w:rsid w:val="004075A4"/>
    <w:rsid w:val="004107B8"/>
    <w:rsid w:val="00410851"/>
    <w:rsid w:val="00410B67"/>
    <w:rsid w:val="00411390"/>
    <w:rsid w:val="004113EF"/>
    <w:rsid w:val="00411D36"/>
    <w:rsid w:val="00411E17"/>
    <w:rsid w:val="00411EFB"/>
    <w:rsid w:val="00412CCE"/>
    <w:rsid w:val="004137B2"/>
    <w:rsid w:val="00414DA6"/>
    <w:rsid w:val="00415546"/>
    <w:rsid w:val="00415B8E"/>
    <w:rsid w:val="00416B17"/>
    <w:rsid w:val="00416E37"/>
    <w:rsid w:val="0042035D"/>
    <w:rsid w:val="004228A4"/>
    <w:rsid w:val="0042305C"/>
    <w:rsid w:val="00423C75"/>
    <w:rsid w:val="0042435C"/>
    <w:rsid w:val="004249A2"/>
    <w:rsid w:val="00426611"/>
    <w:rsid w:val="00427166"/>
    <w:rsid w:val="004276EA"/>
    <w:rsid w:val="004305AD"/>
    <w:rsid w:val="00431222"/>
    <w:rsid w:val="00432A55"/>
    <w:rsid w:val="0043373E"/>
    <w:rsid w:val="00433FC3"/>
    <w:rsid w:val="00434013"/>
    <w:rsid w:val="0043450C"/>
    <w:rsid w:val="00434C7D"/>
    <w:rsid w:val="00435BE6"/>
    <w:rsid w:val="00435C82"/>
    <w:rsid w:val="00437226"/>
    <w:rsid w:val="0043738F"/>
    <w:rsid w:val="004375CF"/>
    <w:rsid w:val="0044012A"/>
    <w:rsid w:val="00441008"/>
    <w:rsid w:val="004411F9"/>
    <w:rsid w:val="00441473"/>
    <w:rsid w:val="0044225F"/>
    <w:rsid w:val="004423FD"/>
    <w:rsid w:val="004425E1"/>
    <w:rsid w:val="0044293F"/>
    <w:rsid w:val="004444A2"/>
    <w:rsid w:val="00444D22"/>
    <w:rsid w:val="00445538"/>
    <w:rsid w:val="00446F58"/>
    <w:rsid w:val="00447D07"/>
    <w:rsid w:val="00450916"/>
    <w:rsid w:val="004521EC"/>
    <w:rsid w:val="004525A2"/>
    <w:rsid w:val="00452878"/>
    <w:rsid w:val="0045391A"/>
    <w:rsid w:val="00453F17"/>
    <w:rsid w:val="004545E1"/>
    <w:rsid w:val="00456432"/>
    <w:rsid w:val="004566CC"/>
    <w:rsid w:val="00456C85"/>
    <w:rsid w:val="0046020D"/>
    <w:rsid w:val="004603FD"/>
    <w:rsid w:val="00460C28"/>
    <w:rsid w:val="00460E69"/>
    <w:rsid w:val="00461AC1"/>
    <w:rsid w:val="00461BED"/>
    <w:rsid w:val="00462D4B"/>
    <w:rsid w:val="0046317C"/>
    <w:rsid w:val="00466403"/>
    <w:rsid w:val="00467EE5"/>
    <w:rsid w:val="00467F96"/>
    <w:rsid w:val="004719E0"/>
    <w:rsid w:val="00471A49"/>
    <w:rsid w:val="00472127"/>
    <w:rsid w:val="004722C6"/>
    <w:rsid w:val="00472356"/>
    <w:rsid w:val="004740D9"/>
    <w:rsid w:val="004744DA"/>
    <w:rsid w:val="0047548F"/>
    <w:rsid w:val="00475E24"/>
    <w:rsid w:val="004772CC"/>
    <w:rsid w:val="0047774F"/>
    <w:rsid w:val="004804C7"/>
    <w:rsid w:val="00480976"/>
    <w:rsid w:val="00481184"/>
    <w:rsid w:val="00481405"/>
    <w:rsid w:val="00481813"/>
    <w:rsid w:val="004821E1"/>
    <w:rsid w:val="004825D1"/>
    <w:rsid w:val="00482AF0"/>
    <w:rsid w:val="004831E1"/>
    <w:rsid w:val="00484007"/>
    <w:rsid w:val="004847E5"/>
    <w:rsid w:val="004851BA"/>
    <w:rsid w:val="00486154"/>
    <w:rsid w:val="00486E09"/>
    <w:rsid w:val="0048755F"/>
    <w:rsid w:val="00487C5A"/>
    <w:rsid w:val="00490B4C"/>
    <w:rsid w:val="00490D8D"/>
    <w:rsid w:val="0049102C"/>
    <w:rsid w:val="0049184F"/>
    <w:rsid w:val="00491B62"/>
    <w:rsid w:val="00492015"/>
    <w:rsid w:val="004920DC"/>
    <w:rsid w:val="00492346"/>
    <w:rsid w:val="0049253A"/>
    <w:rsid w:val="0049669A"/>
    <w:rsid w:val="0049709A"/>
    <w:rsid w:val="004A031A"/>
    <w:rsid w:val="004A16A7"/>
    <w:rsid w:val="004A1ABA"/>
    <w:rsid w:val="004A2650"/>
    <w:rsid w:val="004A27BE"/>
    <w:rsid w:val="004A292C"/>
    <w:rsid w:val="004A2B80"/>
    <w:rsid w:val="004A4970"/>
    <w:rsid w:val="004A4EB8"/>
    <w:rsid w:val="004A5F0E"/>
    <w:rsid w:val="004A621F"/>
    <w:rsid w:val="004A65B1"/>
    <w:rsid w:val="004A679E"/>
    <w:rsid w:val="004A7D3C"/>
    <w:rsid w:val="004B02DB"/>
    <w:rsid w:val="004B0493"/>
    <w:rsid w:val="004B09AA"/>
    <w:rsid w:val="004B17E4"/>
    <w:rsid w:val="004B1DC9"/>
    <w:rsid w:val="004B322B"/>
    <w:rsid w:val="004B379E"/>
    <w:rsid w:val="004B3BD3"/>
    <w:rsid w:val="004B3DCE"/>
    <w:rsid w:val="004B4143"/>
    <w:rsid w:val="004B4847"/>
    <w:rsid w:val="004B52BE"/>
    <w:rsid w:val="004B5664"/>
    <w:rsid w:val="004B5C95"/>
    <w:rsid w:val="004B5D6D"/>
    <w:rsid w:val="004B61D2"/>
    <w:rsid w:val="004B7B7B"/>
    <w:rsid w:val="004B7D47"/>
    <w:rsid w:val="004C0435"/>
    <w:rsid w:val="004C0973"/>
    <w:rsid w:val="004C119D"/>
    <w:rsid w:val="004C2048"/>
    <w:rsid w:val="004C3DFA"/>
    <w:rsid w:val="004C3E9C"/>
    <w:rsid w:val="004C471C"/>
    <w:rsid w:val="004C47BA"/>
    <w:rsid w:val="004C4913"/>
    <w:rsid w:val="004C4EE7"/>
    <w:rsid w:val="004C4F70"/>
    <w:rsid w:val="004C506D"/>
    <w:rsid w:val="004C6B88"/>
    <w:rsid w:val="004C72E1"/>
    <w:rsid w:val="004C74C5"/>
    <w:rsid w:val="004C7956"/>
    <w:rsid w:val="004D0345"/>
    <w:rsid w:val="004D0E10"/>
    <w:rsid w:val="004D0FF5"/>
    <w:rsid w:val="004D1ED4"/>
    <w:rsid w:val="004D229D"/>
    <w:rsid w:val="004D2370"/>
    <w:rsid w:val="004D2795"/>
    <w:rsid w:val="004D2B41"/>
    <w:rsid w:val="004D324D"/>
    <w:rsid w:val="004D43EA"/>
    <w:rsid w:val="004D459E"/>
    <w:rsid w:val="004D4F95"/>
    <w:rsid w:val="004D5D64"/>
    <w:rsid w:val="004D5ED9"/>
    <w:rsid w:val="004D6A15"/>
    <w:rsid w:val="004D77BF"/>
    <w:rsid w:val="004E08C3"/>
    <w:rsid w:val="004E1525"/>
    <w:rsid w:val="004E1A6A"/>
    <w:rsid w:val="004E1F89"/>
    <w:rsid w:val="004E2B10"/>
    <w:rsid w:val="004E2C77"/>
    <w:rsid w:val="004E3D9C"/>
    <w:rsid w:val="004E4679"/>
    <w:rsid w:val="004E4784"/>
    <w:rsid w:val="004E5DF0"/>
    <w:rsid w:val="004E5F09"/>
    <w:rsid w:val="004E6185"/>
    <w:rsid w:val="004E6F77"/>
    <w:rsid w:val="004F0C0C"/>
    <w:rsid w:val="004F0D05"/>
    <w:rsid w:val="004F0DB9"/>
    <w:rsid w:val="004F1A00"/>
    <w:rsid w:val="004F1CEF"/>
    <w:rsid w:val="004F1DAD"/>
    <w:rsid w:val="004F35C8"/>
    <w:rsid w:val="004F3A1F"/>
    <w:rsid w:val="004F3BD9"/>
    <w:rsid w:val="004F4816"/>
    <w:rsid w:val="004F5106"/>
    <w:rsid w:val="004F59B2"/>
    <w:rsid w:val="004F61B6"/>
    <w:rsid w:val="004F6BDE"/>
    <w:rsid w:val="004F6C51"/>
    <w:rsid w:val="004F72E2"/>
    <w:rsid w:val="004F742A"/>
    <w:rsid w:val="005011CD"/>
    <w:rsid w:val="00501321"/>
    <w:rsid w:val="0050151D"/>
    <w:rsid w:val="00502531"/>
    <w:rsid w:val="005037D3"/>
    <w:rsid w:val="00506173"/>
    <w:rsid w:val="005066E4"/>
    <w:rsid w:val="0051012A"/>
    <w:rsid w:val="0051125B"/>
    <w:rsid w:val="00511AB0"/>
    <w:rsid w:val="005133CE"/>
    <w:rsid w:val="005138E1"/>
    <w:rsid w:val="00514153"/>
    <w:rsid w:val="00514D4F"/>
    <w:rsid w:val="00514F51"/>
    <w:rsid w:val="0051535E"/>
    <w:rsid w:val="005153AD"/>
    <w:rsid w:val="00515646"/>
    <w:rsid w:val="005166B5"/>
    <w:rsid w:val="00517F2A"/>
    <w:rsid w:val="005201E1"/>
    <w:rsid w:val="005204C6"/>
    <w:rsid w:val="00520820"/>
    <w:rsid w:val="00520C94"/>
    <w:rsid w:val="00520D92"/>
    <w:rsid w:val="00521628"/>
    <w:rsid w:val="0052196C"/>
    <w:rsid w:val="00521B9E"/>
    <w:rsid w:val="005225C4"/>
    <w:rsid w:val="00522A2B"/>
    <w:rsid w:val="00523EAF"/>
    <w:rsid w:val="00524093"/>
    <w:rsid w:val="00524E0C"/>
    <w:rsid w:val="0052513F"/>
    <w:rsid w:val="00525B12"/>
    <w:rsid w:val="00525CF8"/>
    <w:rsid w:val="00527118"/>
    <w:rsid w:val="00527D9B"/>
    <w:rsid w:val="00532FBC"/>
    <w:rsid w:val="00534049"/>
    <w:rsid w:val="0053471C"/>
    <w:rsid w:val="00534F5C"/>
    <w:rsid w:val="00534F6E"/>
    <w:rsid w:val="00535091"/>
    <w:rsid w:val="005354D1"/>
    <w:rsid w:val="00536469"/>
    <w:rsid w:val="00536551"/>
    <w:rsid w:val="00536C31"/>
    <w:rsid w:val="0053758E"/>
    <w:rsid w:val="00537AC5"/>
    <w:rsid w:val="00537CA8"/>
    <w:rsid w:val="00537D88"/>
    <w:rsid w:val="00537EF2"/>
    <w:rsid w:val="0054055E"/>
    <w:rsid w:val="005407FC"/>
    <w:rsid w:val="005415E8"/>
    <w:rsid w:val="005422C3"/>
    <w:rsid w:val="00543E3F"/>
    <w:rsid w:val="0054434D"/>
    <w:rsid w:val="00544F09"/>
    <w:rsid w:val="00545284"/>
    <w:rsid w:val="00545489"/>
    <w:rsid w:val="005462FA"/>
    <w:rsid w:val="00546496"/>
    <w:rsid w:val="00546525"/>
    <w:rsid w:val="00546D9B"/>
    <w:rsid w:val="00547771"/>
    <w:rsid w:val="00547D27"/>
    <w:rsid w:val="00550750"/>
    <w:rsid w:val="005511CE"/>
    <w:rsid w:val="00551257"/>
    <w:rsid w:val="005512E6"/>
    <w:rsid w:val="0055156D"/>
    <w:rsid w:val="00551AAA"/>
    <w:rsid w:val="00551C1B"/>
    <w:rsid w:val="00551D02"/>
    <w:rsid w:val="005537BD"/>
    <w:rsid w:val="00553C65"/>
    <w:rsid w:val="00553ED4"/>
    <w:rsid w:val="00554169"/>
    <w:rsid w:val="005542AB"/>
    <w:rsid w:val="005543A9"/>
    <w:rsid w:val="00554C0B"/>
    <w:rsid w:val="00555334"/>
    <w:rsid w:val="00555390"/>
    <w:rsid w:val="00555496"/>
    <w:rsid w:val="00555D47"/>
    <w:rsid w:val="00556080"/>
    <w:rsid w:val="00556583"/>
    <w:rsid w:val="0055658B"/>
    <w:rsid w:val="00557368"/>
    <w:rsid w:val="00557877"/>
    <w:rsid w:val="00560C01"/>
    <w:rsid w:val="00561AD5"/>
    <w:rsid w:val="00561DCF"/>
    <w:rsid w:val="00562748"/>
    <w:rsid w:val="00562912"/>
    <w:rsid w:val="005642F9"/>
    <w:rsid w:val="00564345"/>
    <w:rsid w:val="0056449F"/>
    <w:rsid w:val="00564A0F"/>
    <w:rsid w:val="00565661"/>
    <w:rsid w:val="00566432"/>
    <w:rsid w:val="00566C27"/>
    <w:rsid w:val="00567355"/>
    <w:rsid w:val="00571338"/>
    <w:rsid w:val="00571E47"/>
    <w:rsid w:val="005725E5"/>
    <w:rsid w:val="005729A6"/>
    <w:rsid w:val="005731A8"/>
    <w:rsid w:val="00573346"/>
    <w:rsid w:val="00573C71"/>
    <w:rsid w:val="00574233"/>
    <w:rsid w:val="00574853"/>
    <w:rsid w:val="00574A66"/>
    <w:rsid w:val="00574E0D"/>
    <w:rsid w:val="00575B52"/>
    <w:rsid w:val="00575E90"/>
    <w:rsid w:val="0057658C"/>
    <w:rsid w:val="005779AF"/>
    <w:rsid w:val="00577A68"/>
    <w:rsid w:val="00577F18"/>
    <w:rsid w:val="00580C28"/>
    <w:rsid w:val="005810AC"/>
    <w:rsid w:val="00581278"/>
    <w:rsid w:val="00581AF3"/>
    <w:rsid w:val="00581FA0"/>
    <w:rsid w:val="0058220A"/>
    <w:rsid w:val="00583750"/>
    <w:rsid w:val="00583A74"/>
    <w:rsid w:val="005845F6"/>
    <w:rsid w:val="00584F23"/>
    <w:rsid w:val="00584F27"/>
    <w:rsid w:val="005851AD"/>
    <w:rsid w:val="005853DB"/>
    <w:rsid w:val="00585551"/>
    <w:rsid w:val="00585BE1"/>
    <w:rsid w:val="00585E85"/>
    <w:rsid w:val="00587405"/>
    <w:rsid w:val="0058768F"/>
    <w:rsid w:val="00590C69"/>
    <w:rsid w:val="00590FD9"/>
    <w:rsid w:val="005925D3"/>
    <w:rsid w:val="00592D04"/>
    <w:rsid w:val="00592F9B"/>
    <w:rsid w:val="00592FE5"/>
    <w:rsid w:val="00593843"/>
    <w:rsid w:val="005939C8"/>
    <w:rsid w:val="005946C3"/>
    <w:rsid w:val="00594E37"/>
    <w:rsid w:val="00595C66"/>
    <w:rsid w:val="0059654D"/>
    <w:rsid w:val="00597232"/>
    <w:rsid w:val="005A3BCD"/>
    <w:rsid w:val="005A3EB6"/>
    <w:rsid w:val="005A48DA"/>
    <w:rsid w:val="005A64A1"/>
    <w:rsid w:val="005B0251"/>
    <w:rsid w:val="005B2C95"/>
    <w:rsid w:val="005B4202"/>
    <w:rsid w:val="005B4EFD"/>
    <w:rsid w:val="005B5822"/>
    <w:rsid w:val="005B5A4E"/>
    <w:rsid w:val="005B6816"/>
    <w:rsid w:val="005B71D0"/>
    <w:rsid w:val="005C1644"/>
    <w:rsid w:val="005C1DDD"/>
    <w:rsid w:val="005C2083"/>
    <w:rsid w:val="005C32E0"/>
    <w:rsid w:val="005C42D1"/>
    <w:rsid w:val="005C4666"/>
    <w:rsid w:val="005C4C6E"/>
    <w:rsid w:val="005C4CE7"/>
    <w:rsid w:val="005C50EC"/>
    <w:rsid w:val="005C5570"/>
    <w:rsid w:val="005C6EE7"/>
    <w:rsid w:val="005C7331"/>
    <w:rsid w:val="005C770E"/>
    <w:rsid w:val="005C7B1E"/>
    <w:rsid w:val="005D1677"/>
    <w:rsid w:val="005D18FE"/>
    <w:rsid w:val="005D1CE0"/>
    <w:rsid w:val="005D22D0"/>
    <w:rsid w:val="005D2502"/>
    <w:rsid w:val="005D2923"/>
    <w:rsid w:val="005D3874"/>
    <w:rsid w:val="005D3CAE"/>
    <w:rsid w:val="005D3EB3"/>
    <w:rsid w:val="005D4045"/>
    <w:rsid w:val="005D4AC5"/>
    <w:rsid w:val="005D4E3E"/>
    <w:rsid w:val="005D5DB7"/>
    <w:rsid w:val="005D5E88"/>
    <w:rsid w:val="005D658F"/>
    <w:rsid w:val="005D70EF"/>
    <w:rsid w:val="005D73B9"/>
    <w:rsid w:val="005D74A3"/>
    <w:rsid w:val="005E0625"/>
    <w:rsid w:val="005E07C7"/>
    <w:rsid w:val="005E09E9"/>
    <w:rsid w:val="005E1CB4"/>
    <w:rsid w:val="005E1CEC"/>
    <w:rsid w:val="005E1D11"/>
    <w:rsid w:val="005E1D74"/>
    <w:rsid w:val="005E2029"/>
    <w:rsid w:val="005E2041"/>
    <w:rsid w:val="005E2D45"/>
    <w:rsid w:val="005E2E6F"/>
    <w:rsid w:val="005E3AB3"/>
    <w:rsid w:val="005E4689"/>
    <w:rsid w:val="005E5140"/>
    <w:rsid w:val="005E6D52"/>
    <w:rsid w:val="005E6DBC"/>
    <w:rsid w:val="005E6FB3"/>
    <w:rsid w:val="005E7393"/>
    <w:rsid w:val="005F0C11"/>
    <w:rsid w:val="005F1084"/>
    <w:rsid w:val="005F2C8B"/>
    <w:rsid w:val="005F2E09"/>
    <w:rsid w:val="005F3C30"/>
    <w:rsid w:val="005F4391"/>
    <w:rsid w:val="005F4D3C"/>
    <w:rsid w:val="005F610C"/>
    <w:rsid w:val="005F63F7"/>
    <w:rsid w:val="005F655F"/>
    <w:rsid w:val="005F77E9"/>
    <w:rsid w:val="005F7826"/>
    <w:rsid w:val="006005DF"/>
    <w:rsid w:val="006010C8"/>
    <w:rsid w:val="006020CE"/>
    <w:rsid w:val="006021AF"/>
    <w:rsid w:val="0060345A"/>
    <w:rsid w:val="0060359A"/>
    <w:rsid w:val="0060437F"/>
    <w:rsid w:val="00604DF8"/>
    <w:rsid w:val="00605D0B"/>
    <w:rsid w:val="006074EB"/>
    <w:rsid w:val="0060757D"/>
    <w:rsid w:val="006100DC"/>
    <w:rsid w:val="00610F1C"/>
    <w:rsid w:val="0061111E"/>
    <w:rsid w:val="006112B1"/>
    <w:rsid w:val="0061130C"/>
    <w:rsid w:val="00611384"/>
    <w:rsid w:val="0061213D"/>
    <w:rsid w:val="00613020"/>
    <w:rsid w:val="00613193"/>
    <w:rsid w:val="006134A8"/>
    <w:rsid w:val="00614168"/>
    <w:rsid w:val="006165F6"/>
    <w:rsid w:val="00616707"/>
    <w:rsid w:val="00617740"/>
    <w:rsid w:val="00617A69"/>
    <w:rsid w:val="00617AD6"/>
    <w:rsid w:val="006211EC"/>
    <w:rsid w:val="00621417"/>
    <w:rsid w:val="00621AD7"/>
    <w:rsid w:val="006227F6"/>
    <w:rsid w:val="00622ABE"/>
    <w:rsid w:val="00624C44"/>
    <w:rsid w:val="00624DB3"/>
    <w:rsid w:val="0062579A"/>
    <w:rsid w:val="00626151"/>
    <w:rsid w:val="00626626"/>
    <w:rsid w:val="00627698"/>
    <w:rsid w:val="00627AD9"/>
    <w:rsid w:val="006302BA"/>
    <w:rsid w:val="006305A4"/>
    <w:rsid w:val="00631A52"/>
    <w:rsid w:val="00632FA3"/>
    <w:rsid w:val="00633103"/>
    <w:rsid w:val="00633327"/>
    <w:rsid w:val="00633B9C"/>
    <w:rsid w:val="00634AEB"/>
    <w:rsid w:val="0063637C"/>
    <w:rsid w:val="00636E98"/>
    <w:rsid w:val="00637D03"/>
    <w:rsid w:val="00640612"/>
    <w:rsid w:val="00640C1D"/>
    <w:rsid w:val="00640EBE"/>
    <w:rsid w:val="00641043"/>
    <w:rsid w:val="0064125A"/>
    <w:rsid w:val="00641574"/>
    <w:rsid w:val="00642690"/>
    <w:rsid w:val="0064303C"/>
    <w:rsid w:val="00643ACB"/>
    <w:rsid w:val="006448D2"/>
    <w:rsid w:val="00644C19"/>
    <w:rsid w:val="00647CA4"/>
    <w:rsid w:val="00650353"/>
    <w:rsid w:val="006505F8"/>
    <w:rsid w:val="00651F0C"/>
    <w:rsid w:val="00652C91"/>
    <w:rsid w:val="00654A5B"/>
    <w:rsid w:val="00656550"/>
    <w:rsid w:val="00656EE1"/>
    <w:rsid w:val="00657EBB"/>
    <w:rsid w:val="0066108A"/>
    <w:rsid w:val="006614EC"/>
    <w:rsid w:val="00661519"/>
    <w:rsid w:val="00662E73"/>
    <w:rsid w:val="00663598"/>
    <w:rsid w:val="00663FDF"/>
    <w:rsid w:val="00664326"/>
    <w:rsid w:val="006647AE"/>
    <w:rsid w:val="006648A6"/>
    <w:rsid w:val="00664D10"/>
    <w:rsid w:val="006661F7"/>
    <w:rsid w:val="00666380"/>
    <w:rsid w:val="006674BB"/>
    <w:rsid w:val="00667622"/>
    <w:rsid w:val="0066774A"/>
    <w:rsid w:val="00667F9E"/>
    <w:rsid w:val="006719CB"/>
    <w:rsid w:val="006724E5"/>
    <w:rsid w:val="00672950"/>
    <w:rsid w:val="00672BE0"/>
    <w:rsid w:val="0067466D"/>
    <w:rsid w:val="00675095"/>
    <w:rsid w:val="00675493"/>
    <w:rsid w:val="00675929"/>
    <w:rsid w:val="00675AF4"/>
    <w:rsid w:val="00676FB6"/>
    <w:rsid w:val="00681394"/>
    <w:rsid w:val="006814C8"/>
    <w:rsid w:val="00681E2F"/>
    <w:rsid w:val="006825D3"/>
    <w:rsid w:val="00682D51"/>
    <w:rsid w:val="006838C2"/>
    <w:rsid w:val="0068427B"/>
    <w:rsid w:val="006842D8"/>
    <w:rsid w:val="006855EC"/>
    <w:rsid w:val="0068564A"/>
    <w:rsid w:val="00685804"/>
    <w:rsid w:val="00685AC1"/>
    <w:rsid w:val="00687220"/>
    <w:rsid w:val="00687AAD"/>
    <w:rsid w:val="006910DA"/>
    <w:rsid w:val="0069114A"/>
    <w:rsid w:val="00691BA0"/>
    <w:rsid w:val="0069257A"/>
    <w:rsid w:val="0069288D"/>
    <w:rsid w:val="006934B7"/>
    <w:rsid w:val="00693586"/>
    <w:rsid w:val="006945B9"/>
    <w:rsid w:val="00694CF5"/>
    <w:rsid w:val="00694D5F"/>
    <w:rsid w:val="0069519D"/>
    <w:rsid w:val="00695EAA"/>
    <w:rsid w:val="00696BCE"/>
    <w:rsid w:val="0069700B"/>
    <w:rsid w:val="00697405"/>
    <w:rsid w:val="00697533"/>
    <w:rsid w:val="00697827"/>
    <w:rsid w:val="00697962"/>
    <w:rsid w:val="006A07E3"/>
    <w:rsid w:val="006A0ADE"/>
    <w:rsid w:val="006A0C36"/>
    <w:rsid w:val="006A310C"/>
    <w:rsid w:val="006A3390"/>
    <w:rsid w:val="006A351C"/>
    <w:rsid w:val="006A37C6"/>
    <w:rsid w:val="006A4087"/>
    <w:rsid w:val="006A43BA"/>
    <w:rsid w:val="006A4867"/>
    <w:rsid w:val="006A49C0"/>
    <w:rsid w:val="006A51A8"/>
    <w:rsid w:val="006A6622"/>
    <w:rsid w:val="006A6A92"/>
    <w:rsid w:val="006A6B6F"/>
    <w:rsid w:val="006A6DA3"/>
    <w:rsid w:val="006A789C"/>
    <w:rsid w:val="006A7E08"/>
    <w:rsid w:val="006B1062"/>
    <w:rsid w:val="006B2297"/>
    <w:rsid w:val="006B2E11"/>
    <w:rsid w:val="006B3C62"/>
    <w:rsid w:val="006B429B"/>
    <w:rsid w:val="006B4585"/>
    <w:rsid w:val="006B4A49"/>
    <w:rsid w:val="006B6060"/>
    <w:rsid w:val="006B620D"/>
    <w:rsid w:val="006B639B"/>
    <w:rsid w:val="006B68D8"/>
    <w:rsid w:val="006B727B"/>
    <w:rsid w:val="006B7437"/>
    <w:rsid w:val="006B7E3D"/>
    <w:rsid w:val="006C0385"/>
    <w:rsid w:val="006C052A"/>
    <w:rsid w:val="006C07D8"/>
    <w:rsid w:val="006C0C2D"/>
    <w:rsid w:val="006C1B02"/>
    <w:rsid w:val="006C1D57"/>
    <w:rsid w:val="006C20EF"/>
    <w:rsid w:val="006C3609"/>
    <w:rsid w:val="006C3E39"/>
    <w:rsid w:val="006C58F4"/>
    <w:rsid w:val="006C5DB7"/>
    <w:rsid w:val="006C6F44"/>
    <w:rsid w:val="006C7080"/>
    <w:rsid w:val="006C7503"/>
    <w:rsid w:val="006C766B"/>
    <w:rsid w:val="006C76A0"/>
    <w:rsid w:val="006C76D3"/>
    <w:rsid w:val="006C7731"/>
    <w:rsid w:val="006D0B53"/>
    <w:rsid w:val="006D0DF5"/>
    <w:rsid w:val="006D19D4"/>
    <w:rsid w:val="006D1B2A"/>
    <w:rsid w:val="006D29FF"/>
    <w:rsid w:val="006D2D3D"/>
    <w:rsid w:val="006D2F39"/>
    <w:rsid w:val="006D304E"/>
    <w:rsid w:val="006D32C1"/>
    <w:rsid w:val="006E021A"/>
    <w:rsid w:val="006E2F4D"/>
    <w:rsid w:val="006E307F"/>
    <w:rsid w:val="006E497B"/>
    <w:rsid w:val="006E57DF"/>
    <w:rsid w:val="006E66D5"/>
    <w:rsid w:val="006E7BB0"/>
    <w:rsid w:val="006F0C57"/>
    <w:rsid w:val="006F16C4"/>
    <w:rsid w:val="006F2769"/>
    <w:rsid w:val="006F31B9"/>
    <w:rsid w:val="006F3A81"/>
    <w:rsid w:val="006F3EEA"/>
    <w:rsid w:val="006F48D9"/>
    <w:rsid w:val="006F4BD6"/>
    <w:rsid w:val="006F59F4"/>
    <w:rsid w:val="006F6205"/>
    <w:rsid w:val="006F694B"/>
    <w:rsid w:val="006F73BE"/>
    <w:rsid w:val="006F7D07"/>
    <w:rsid w:val="006F7DA6"/>
    <w:rsid w:val="0070132F"/>
    <w:rsid w:val="007016AF"/>
    <w:rsid w:val="00702B40"/>
    <w:rsid w:val="007034DC"/>
    <w:rsid w:val="00703CCC"/>
    <w:rsid w:val="00706950"/>
    <w:rsid w:val="00706F87"/>
    <w:rsid w:val="00707543"/>
    <w:rsid w:val="00707DD6"/>
    <w:rsid w:val="007104F1"/>
    <w:rsid w:val="0071059C"/>
    <w:rsid w:val="007105F2"/>
    <w:rsid w:val="00710DD2"/>
    <w:rsid w:val="007127A3"/>
    <w:rsid w:val="00713286"/>
    <w:rsid w:val="00713483"/>
    <w:rsid w:val="00713F84"/>
    <w:rsid w:val="0071436B"/>
    <w:rsid w:val="00714608"/>
    <w:rsid w:val="00714685"/>
    <w:rsid w:val="0071565D"/>
    <w:rsid w:val="00715DDE"/>
    <w:rsid w:val="00716112"/>
    <w:rsid w:val="00716726"/>
    <w:rsid w:val="00716A47"/>
    <w:rsid w:val="00720206"/>
    <w:rsid w:val="0072039A"/>
    <w:rsid w:val="00720C4F"/>
    <w:rsid w:val="00721218"/>
    <w:rsid w:val="007214AA"/>
    <w:rsid w:val="00721B73"/>
    <w:rsid w:val="00722F4A"/>
    <w:rsid w:val="0072303B"/>
    <w:rsid w:val="007244DD"/>
    <w:rsid w:val="00724D62"/>
    <w:rsid w:val="0072584B"/>
    <w:rsid w:val="00726F07"/>
    <w:rsid w:val="00727A52"/>
    <w:rsid w:val="00730B75"/>
    <w:rsid w:val="007314BA"/>
    <w:rsid w:val="00732F1D"/>
    <w:rsid w:val="00732FA5"/>
    <w:rsid w:val="0073308C"/>
    <w:rsid w:val="00733665"/>
    <w:rsid w:val="0073372A"/>
    <w:rsid w:val="00734162"/>
    <w:rsid w:val="00734331"/>
    <w:rsid w:val="00734D40"/>
    <w:rsid w:val="00735470"/>
    <w:rsid w:val="00735D48"/>
    <w:rsid w:val="00735EBA"/>
    <w:rsid w:val="007362BD"/>
    <w:rsid w:val="00736C7E"/>
    <w:rsid w:val="00737E0C"/>
    <w:rsid w:val="0074073A"/>
    <w:rsid w:val="007416B2"/>
    <w:rsid w:val="00742955"/>
    <w:rsid w:val="00743D89"/>
    <w:rsid w:val="00744278"/>
    <w:rsid w:val="00745173"/>
    <w:rsid w:val="00745C11"/>
    <w:rsid w:val="00746F11"/>
    <w:rsid w:val="00747708"/>
    <w:rsid w:val="00747DAF"/>
    <w:rsid w:val="0075028F"/>
    <w:rsid w:val="00752D8E"/>
    <w:rsid w:val="00752FA7"/>
    <w:rsid w:val="0075304C"/>
    <w:rsid w:val="00753F71"/>
    <w:rsid w:val="00754DBD"/>
    <w:rsid w:val="0075534D"/>
    <w:rsid w:val="00755EAA"/>
    <w:rsid w:val="0075612A"/>
    <w:rsid w:val="007562F9"/>
    <w:rsid w:val="0075650E"/>
    <w:rsid w:val="007568B6"/>
    <w:rsid w:val="00756BED"/>
    <w:rsid w:val="007577A1"/>
    <w:rsid w:val="007612F3"/>
    <w:rsid w:val="00761445"/>
    <w:rsid w:val="00761A44"/>
    <w:rsid w:val="007620C9"/>
    <w:rsid w:val="007620EB"/>
    <w:rsid w:val="0076269E"/>
    <w:rsid w:val="0076399D"/>
    <w:rsid w:val="00763F0B"/>
    <w:rsid w:val="0076438D"/>
    <w:rsid w:val="00764A88"/>
    <w:rsid w:val="00764F91"/>
    <w:rsid w:val="007651D8"/>
    <w:rsid w:val="00765BAD"/>
    <w:rsid w:val="00766165"/>
    <w:rsid w:val="0076625A"/>
    <w:rsid w:val="007664A9"/>
    <w:rsid w:val="007672A9"/>
    <w:rsid w:val="00770E0B"/>
    <w:rsid w:val="00770E54"/>
    <w:rsid w:val="00771CB2"/>
    <w:rsid w:val="0077248D"/>
    <w:rsid w:val="0077457E"/>
    <w:rsid w:val="0077479A"/>
    <w:rsid w:val="00775F05"/>
    <w:rsid w:val="00776638"/>
    <w:rsid w:val="00777371"/>
    <w:rsid w:val="00781487"/>
    <w:rsid w:val="007829C6"/>
    <w:rsid w:val="00783F0C"/>
    <w:rsid w:val="00784B49"/>
    <w:rsid w:val="0078530F"/>
    <w:rsid w:val="00785C11"/>
    <w:rsid w:val="007861EE"/>
    <w:rsid w:val="00786ACA"/>
    <w:rsid w:val="00786BAA"/>
    <w:rsid w:val="00786D48"/>
    <w:rsid w:val="0078774B"/>
    <w:rsid w:val="00790519"/>
    <w:rsid w:val="00790689"/>
    <w:rsid w:val="007909DC"/>
    <w:rsid w:val="00790D67"/>
    <w:rsid w:val="00791C7A"/>
    <w:rsid w:val="007926DF"/>
    <w:rsid w:val="0079276B"/>
    <w:rsid w:val="00792798"/>
    <w:rsid w:val="00792C01"/>
    <w:rsid w:val="00792E5D"/>
    <w:rsid w:val="00793365"/>
    <w:rsid w:val="007937F4"/>
    <w:rsid w:val="00796238"/>
    <w:rsid w:val="00796B4E"/>
    <w:rsid w:val="00796E07"/>
    <w:rsid w:val="0079747B"/>
    <w:rsid w:val="0079791F"/>
    <w:rsid w:val="00797EBC"/>
    <w:rsid w:val="007A03EF"/>
    <w:rsid w:val="007A06C9"/>
    <w:rsid w:val="007A0874"/>
    <w:rsid w:val="007A12BC"/>
    <w:rsid w:val="007A17FA"/>
    <w:rsid w:val="007A1C79"/>
    <w:rsid w:val="007A1D68"/>
    <w:rsid w:val="007A2174"/>
    <w:rsid w:val="007A3709"/>
    <w:rsid w:val="007A3D13"/>
    <w:rsid w:val="007A4222"/>
    <w:rsid w:val="007A4529"/>
    <w:rsid w:val="007A57D6"/>
    <w:rsid w:val="007A5FA3"/>
    <w:rsid w:val="007A68C7"/>
    <w:rsid w:val="007A6C03"/>
    <w:rsid w:val="007A6C51"/>
    <w:rsid w:val="007A7405"/>
    <w:rsid w:val="007A7CFC"/>
    <w:rsid w:val="007A7D5F"/>
    <w:rsid w:val="007B05D5"/>
    <w:rsid w:val="007B0BB3"/>
    <w:rsid w:val="007B0C4A"/>
    <w:rsid w:val="007B296C"/>
    <w:rsid w:val="007B2D03"/>
    <w:rsid w:val="007B3119"/>
    <w:rsid w:val="007B3211"/>
    <w:rsid w:val="007B3587"/>
    <w:rsid w:val="007B48B6"/>
    <w:rsid w:val="007B4F1C"/>
    <w:rsid w:val="007B5817"/>
    <w:rsid w:val="007B59C1"/>
    <w:rsid w:val="007B5B50"/>
    <w:rsid w:val="007B5BC1"/>
    <w:rsid w:val="007B64A4"/>
    <w:rsid w:val="007B6799"/>
    <w:rsid w:val="007B7106"/>
    <w:rsid w:val="007B77A3"/>
    <w:rsid w:val="007B78BB"/>
    <w:rsid w:val="007B7FF5"/>
    <w:rsid w:val="007C11CA"/>
    <w:rsid w:val="007C2A90"/>
    <w:rsid w:val="007C2B5F"/>
    <w:rsid w:val="007C31F7"/>
    <w:rsid w:val="007C3689"/>
    <w:rsid w:val="007C39FB"/>
    <w:rsid w:val="007C4342"/>
    <w:rsid w:val="007C4A89"/>
    <w:rsid w:val="007C611B"/>
    <w:rsid w:val="007C61ED"/>
    <w:rsid w:val="007C697F"/>
    <w:rsid w:val="007C6B62"/>
    <w:rsid w:val="007D0257"/>
    <w:rsid w:val="007D11E5"/>
    <w:rsid w:val="007D19DB"/>
    <w:rsid w:val="007D1DFF"/>
    <w:rsid w:val="007D3783"/>
    <w:rsid w:val="007D386B"/>
    <w:rsid w:val="007D397F"/>
    <w:rsid w:val="007D3D4E"/>
    <w:rsid w:val="007D3E25"/>
    <w:rsid w:val="007D4D45"/>
    <w:rsid w:val="007D5AD2"/>
    <w:rsid w:val="007D5F65"/>
    <w:rsid w:val="007D63D1"/>
    <w:rsid w:val="007D73AA"/>
    <w:rsid w:val="007D7827"/>
    <w:rsid w:val="007E0AFF"/>
    <w:rsid w:val="007E11D8"/>
    <w:rsid w:val="007E128B"/>
    <w:rsid w:val="007E2F98"/>
    <w:rsid w:val="007E37BD"/>
    <w:rsid w:val="007E3B4C"/>
    <w:rsid w:val="007E3DC3"/>
    <w:rsid w:val="007E3EAE"/>
    <w:rsid w:val="007E47EA"/>
    <w:rsid w:val="007E4DB0"/>
    <w:rsid w:val="007E5BAA"/>
    <w:rsid w:val="007E5D95"/>
    <w:rsid w:val="007E65BA"/>
    <w:rsid w:val="007E70EC"/>
    <w:rsid w:val="007E73C6"/>
    <w:rsid w:val="007E7A9F"/>
    <w:rsid w:val="007F06B9"/>
    <w:rsid w:val="007F0E47"/>
    <w:rsid w:val="007F2284"/>
    <w:rsid w:val="007F229A"/>
    <w:rsid w:val="007F23C9"/>
    <w:rsid w:val="007F31A8"/>
    <w:rsid w:val="007F35D2"/>
    <w:rsid w:val="007F4108"/>
    <w:rsid w:val="007F453B"/>
    <w:rsid w:val="007F4B61"/>
    <w:rsid w:val="007F531D"/>
    <w:rsid w:val="007F575B"/>
    <w:rsid w:val="007F591D"/>
    <w:rsid w:val="007F5987"/>
    <w:rsid w:val="007F6448"/>
    <w:rsid w:val="007F6D1D"/>
    <w:rsid w:val="007F71B1"/>
    <w:rsid w:val="007F741F"/>
    <w:rsid w:val="007F7609"/>
    <w:rsid w:val="007F7A0D"/>
    <w:rsid w:val="007F7CE0"/>
    <w:rsid w:val="0080028A"/>
    <w:rsid w:val="00800DA2"/>
    <w:rsid w:val="00801145"/>
    <w:rsid w:val="008013AA"/>
    <w:rsid w:val="008022D4"/>
    <w:rsid w:val="008022FA"/>
    <w:rsid w:val="00802ACE"/>
    <w:rsid w:val="0080338D"/>
    <w:rsid w:val="0080378F"/>
    <w:rsid w:val="00803F58"/>
    <w:rsid w:val="00805F02"/>
    <w:rsid w:val="008068AE"/>
    <w:rsid w:val="008077A7"/>
    <w:rsid w:val="00810B2A"/>
    <w:rsid w:val="00810DBF"/>
    <w:rsid w:val="00810E1F"/>
    <w:rsid w:val="00811F64"/>
    <w:rsid w:val="008120BE"/>
    <w:rsid w:val="00812E39"/>
    <w:rsid w:val="00813A74"/>
    <w:rsid w:val="00813FAE"/>
    <w:rsid w:val="008142C8"/>
    <w:rsid w:val="00814665"/>
    <w:rsid w:val="008146C0"/>
    <w:rsid w:val="00815C29"/>
    <w:rsid w:val="00816921"/>
    <w:rsid w:val="00817515"/>
    <w:rsid w:val="00817873"/>
    <w:rsid w:val="00820BCA"/>
    <w:rsid w:val="00820D42"/>
    <w:rsid w:val="00821A85"/>
    <w:rsid w:val="00822248"/>
    <w:rsid w:val="008223BB"/>
    <w:rsid w:val="0082296F"/>
    <w:rsid w:val="008249B2"/>
    <w:rsid w:val="00824E65"/>
    <w:rsid w:val="00825833"/>
    <w:rsid w:val="008261C6"/>
    <w:rsid w:val="008268D0"/>
    <w:rsid w:val="00826B26"/>
    <w:rsid w:val="00827B59"/>
    <w:rsid w:val="00830832"/>
    <w:rsid w:val="00830979"/>
    <w:rsid w:val="00831CCD"/>
    <w:rsid w:val="00833BEB"/>
    <w:rsid w:val="00834692"/>
    <w:rsid w:val="008352B7"/>
    <w:rsid w:val="008354DF"/>
    <w:rsid w:val="0083595E"/>
    <w:rsid w:val="0083737E"/>
    <w:rsid w:val="008378BE"/>
    <w:rsid w:val="0084045B"/>
    <w:rsid w:val="0084089C"/>
    <w:rsid w:val="00840C8B"/>
    <w:rsid w:val="008426C3"/>
    <w:rsid w:val="00843066"/>
    <w:rsid w:val="00843151"/>
    <w:rsid w:val="00843271"/>
    <w:rsid w:val="008434AA"/>
    <w:rsid w:val="008439DD"/>
    <w:rsid w:val="008453AD"/>
    <w:rsid w:val="00845670"/>
    <w:rsid w:val="0084581B"/>
    <w:rsid w:val="00845C93"/>
    <w:rsid w:val="00846252"/>
    <w:rsid w:val="0084640E"/>
    <w:rsid w:val="00846AD6"/>
    <w:rsid w:val="0084700D"/>
    <w:rsid w:val="00847564"/>
    <w:rsid w:val="0084798E"/>
    <w:rsid w:val="008479B8"/>
    <w:rsid w:val="00851277"/>
    <w:rsid w:val="008512FD"/>
    <w:rsid w:val="00851598"/>
    <w:rsid w:val="00851FAA"/>
    <w:rsid w:val="0085230C"/>
    <w:rsid w:val="00852892"/>
    <w:rsid w:val="0085320E"/>
    <w:rsid w:val="0085342B"/>
    <w:rsid w:val="00853449"/>
    <w:rsid w:val="00853753"/>
    <w:rsid w:val="00853878"/>
    <w:rsid w:val="00853904"/>
    <w:rsid w:val="00853A3C"/>
    <w:rsid w:val="00853CEC"/>
    <w:rsid w:val="008544C4"/>
    <w:rsid w:val="00854920"/>
    <w:rsid w:val="00854CFD"/>
    <w:rsid w:val="00855A35"/>
    <w:rsid w:val="00856268"/>
    <w:rsid w:val="00856C2D"/>
    <w:rsid w:val="00856E09"/>
    <w:rsid w:val="00856FBF"/>
    <w:rsid w:val="00857234"/>
    <w:rsid w:val="008573D3"/>
    <w:rsid w:val="00857530"/>
    <w:rsid w:val="00861D09"/>
    <w:rsid w:val="00861E13"/>
    <w:rsid w:val="0086268A"/>
    <w:rsid w:val="0086462F"/>
    <w:rsid w:val="00864AB8"/>
    <w:rsid w:val="008659FB"/>
    <w:rsid w:val="00866693"/>
    <w:rsid w:val="00866CD7"/>
    <w:rsid w:val="00866FFF"/>
    <w:rsid w:val="0087021C"/>
    <w:rsid w:val="0087032E"/>
    <w:rsid w:val="008711A8"/>
    <w:rsid w:val="008717BE"/>
    <w:rsid w:val="0087249D"/>
    <w:rsid w:val="0087330E"/>
    <w:rsid w:val="00873B34"/>
    <w:rsid w:val="00873E3D"/>
    <w:rsid w:val="00874693"/>
    <w:rsid w:val="00875919"/>
    <w:rsid w:val="00875B12"/>
    <w:rsid w:val="00875D47"/>
    <w:rsid w:val="00877019"/>
    <w:rsid w:val="00877728"/>
    <w:rsid w:val="00877973"/>
    <w:rsid w:val="00880029"/>
    <w:rsid w:val="00880F9E"/>
    <w:rsid w:val="00882468"/>
    <w:rsid w:val="008824D4"/>
    <w:rsid w:val="00882712"/>
    <w:rsid w:val="00883183"/>
    <w:rsid w:val="00883445"/>
    <w:rsid w:val="008834AA"/>
    <w:rsid w:val="008839A6"/>
    <w:rsid w:val="008845C1"/>
    <w:rsid w:val="00884601"/>
    <w:rsid w:val="008848BB"/>
    <w:rsid w:val="00884C0B"/>
    <w:rsid w:val="00885749"/>
    <w:rsid w:val="0089042B"/>
    <w:rsid w:val="00890449"/>
    <w:rsid w:val="00891C33"/>
    <w:rsid w:val="00892041"/>
    <w:rsid w:val="008937A2"/>
    <w:rsid w:val="008937CB"/>
    <w:rsid w:val="008938DF"/>
    <w:rsid w:val="00893C5C"/>
    <w:rsid w:val="00893E17"/>
    <w:rsid w:val="0089428C"/>
    <w:rsid w:val="00894C1B"/>
    <w:rsid w:val="0089587F"/>
    <w:rsid w:val="00895BC9"/>
    <w:rsid w:val="00896839"/>
    <w:rsid w:val="00896D17"/>
    <w:rsid w:val="00896D31"/>
    <w:rsid w:val="00897066"/>
    <w:rsid w:val="008977FA"/>
    <w:rsid w:val="008979C1"/>
    <w:rsid w:val="008A050C"/>
    <w:rsid w:val="008A0BB1"/>
    <w:rsid w:val="008A0C8D"/>
    <w:rsid w:val="008A1D4B"/>
    <w:rsid w:val="008A2270"/>
    <w:rsid w:val="008A301A"/>
    <w:rsid w:val="008A3B2A"/>
    <w:rsid w:val="008A3E9B"/>
    <w:rsid w:val="008A5980"/>
    <w:rsid w:val="008A69B4"/>
    <w:rsid w:val="008A7858"/>
    <w:rsid w:val="008B05F9"/>
    <w:rsid w:val="008B0CBD"/>
    <w:rsid w:val="008B134D"/>
    <w:rsid w:val="008B1799"/>
    <w:rsid w:val="008B18F1"/>
    <w:rsid w:val="008B1B20"/>
    <w:rsid w:val="008B29D0"/>
    <w:rsid w:val="008B3A74"/>
    <w:rsid w:val="008B3AB4"/>
    <w:rsid w:val="008B4512"/>
    <w:rsid w:val="008B47C0"/>
    <w:rsid w:val="008B4845"/>
    <w:rsid w:val="008B4FF1"/>
    <w:rsid w:val="008B72E7"/>
    <w:rsid w:val="008B76C0"/>
    <w:rsid w:val="008B7BF4"/>
    <w:rsid w:val="008C0F63"/>
    <w:rsid w:val="008C15EB"/>
    <w:rsid w:val="008C3136"/>
    <w:rsid w:val="008C3786"/>
    <w:rsid w:val="008C47EC"/>
    <w:rsid w:val="008C4983"/>
    <w:rsid w:val="008C4C3D"/>
    <w:rsid w:val="008C570E"/>
    <w:rsid w:val="008C666C"/>
    <w:rsid w:val="008C6822"/>
    <w:rsid w:val="008C6976"/>
    <w:rsid w:val="008C6CE3"/>
    <w:rsid w:val="008C76D5"/>
    <w:rsid w:val="008D0295"/>
    <w:rsid w:val="008D1019"/>
    <w:rsid w:val="008D12AD"/>
    <w:rsid w:val="008D1706"/>
    <w:rsid w:val="008D1AC6"/>
    <w:rsid w:val="008D5614"/>
    <w:rsid w:val="008D6E19"/>
    <w:rsid w:val="008D759F"/>
    <w:rsid w:val="008E0BE4"/>
    <w:rsid w:val="008E204C"/>
    <w:rsid w:val="008E312D"/>
    <w:rsid w:val="008E31A7"/>
    <w:rsid w:val="008E3ABE"/>
    <w:rsid w:val="008E5C66"/>
    <w:rsid w:val="008E5FA9"/>
    <w:rsid w:val="008E68C7"/>
    <w:rsid w:val="008E6BDC"/>
    <w:rsid w:val="008F0979"/>
    <w:rsid w:val="008F2112"/>
    <w:rsid w:val="008F301A"/>
    <w:rsid w:val="008F3198"/>
    <w:rsid w:val="008F345C"/>
    <w:rsid w:val="008F38B6"/>
    <w:rsid w:val="008F3A02"/>
    <w:rsid w:val="008F4129"/>
    <w:rsid w:val="008F47E6"/>
    <w:rsid w:val="008F491A"/>
    <w:rsid w:val="008F5635"/>
    <w:rsid w:val="008F5A96"/>
    <w:rsid w:val="008F5B9D"/>
    <w:rsid w:val="008F7387"/>
    <w:rsid w:val="008F74C2"/>
    <w:rsid w:val="008F7518"/>
    <w:rsid w:val="008F7B12"/>
    <w:rsid w:val="008F7D44"/>
    <w:rsid w:val="00900B52"/>
    <w:rsid w:val="00900C57"/>
    <w:rsid w:val="00900F83"/>
    <w:rsid w:val="00901807"/>
    <w:rsid w:val="009018B0"/>
    <w:rsid w:val="00902A52"/>
    <w:rsid w:val="00902C93"/>
    <w:rsid w:val="00904BE2"/>
    <w:rsid w:val="009057DF"/>
    <w:rsid w:val="0090592E"/>
    <w:rsid w:val="00906207"/>
    <w:rsid w:val="009064C2"/>
    <w:rsid w:val="009067FE"/>
    <w:rsid w:val="00906DD2"/>
    <w:rsid w:val="009078D8"/>
    <w:rsid w:val="00910249"/>
    <w:rsid w:val="00910710"/>
    <w:rsid w:val="009108F9"/>
    <w:rsid w:val="00911099"/>
    <w:rsid w:val="00911606"/>
    <w:rsid w:val="00912098"/>
    <w:rsid w:val="00912427"/>
    <w:rsid w:val="00914433"/>
    <w:rsid w:val="00916A5F"/>
    <w:rsid w:val="00916D55"/>
    <w:rsid w:val="009179C3"/>
    <w:rsid w:val="00920163"/>
    <w:rsid w:val="009216FA"/>
    <w:rsid w:val="009229E5"/>
    <w:rsid w:val="00922F83"/>
    <w:rsid w:val="009237B2"/>
    <w:rsid w:val="00923931"/>
    <w:rsid w:val="009240E6"/>
    <w:rsid w:val="00924A1E"/>
    <w:rsid w:val="0092522B"/>
    <w:rsid w:val="00925E78"/>
    <w:rsid w:val="0092651E"/>
    <w:rsid w:val="009265A9"/>
    <w:rsid w:val="009276D5"/>
    <w:rsid w:val="00930078"/>
    <w:rsid w:val="00930B04"/>
    <w:rsid w:val="00931350"/>
    <w:rsid w:val="009327AE"/>
    <w:rsid w:val="00933535"/>
    <w:rsid w:val="0093390F"/>
    <w:rsid w:val="00933B90"/>
    <w:rsid w:val="0093462C"/>
    <w:rsid w:val="00935159"/>
    <w:rsid w:val="00935761"/>
    <w:rsid w:val="00935F2C"/>
    <w:rsid w:val="0093667F"/>
    <w:rsid w:val="009368F8"/>
    <w:rsid w:val="0093694D"/>
    <w:rsid w:val="009369A1"/>
    <w:rsid w:val="00937A9A"/>
    <w:rsid w:val="009403FB"/>
    <w:rsid w:val="009409D9"/>
    <w:rsid w:val="00941872"/>
    <w:rsid w:val="009419D2"/>
    <w:rsid w:val="00941FD5"/>
    <w:rsid w:val="009420EC"/>
    <w:rsid w:val="00942150"/>
    <w:rsid w:val="00943E43"/>
    <w:rsid w:val="00944562"/>
    <w:rsid w:val="00944796"/>
    <w:rsid w:val="00944DCD"/>
    <w:rsid w:val="00945E64"/>
    <w:rsid w:val="00946028"/>
    <w:rsid w:val="00946840"/>
    <w:rsid w:val="00946910"/>
    <w:rsid w:val="00947221"/>
    <w:rsid w:val="00947262"/>
    <w:rsid w:val="00947EE2"/>
    <w:rsid w:val="00950958"/>
    <w:rsid w:val="00950B41"/>
    <w:rsid w:val="00950C13"/>
    <w:rsid w:val="00952146"/>
    <w:rsid w:val="00952432"/>
    <w:rsid w:val="009533E1"/>
    <w:rsid w:val="00953411"/>
    <w:rsid w:val="00953B3F"/>
    <w:rsid w:val="00955C7A"/>
    <w:rsid w:val="00955E34"/>
    <w:rsid w:val="00956200"/>
    <w:rsid w:val="009566B8"/>
    <w:rsid w:val="00957810"/>
    <w:rsid w:val="009611BE"/>
    <w:rsid w:val="00962251"/>
    <w:rsid w:val="00962DFA"/>
    <w:rsid w:val="00963526"/>
    <w:rsid w:val="0096376B"/>
    <w:rsid w:val="00963DC5"/>
    <w:rsid w:val="009640F4"/>
    <w:rsid w:val="0096543F"/>
    <w:rsid w:val="009666AB"/>
    <w:rsid w:val="00967BB0"/>
    <w:rsid w:val="009705B1"/>
    <w:rsid w:val="00970EE9"/>
    <w:rsid w:val="009712AE"/>
    <w:rsid w:val="0097209C"/>
    <w:rsid w:val="00972699"/>
    <w:rsid w:val="00972CE0"/>
    <w:rsid w:val="009732D6"/>
    <w:rsid w:val="0097351C"/>
    <w:rsid w:val="00973587"/>
    <w:rsid w:val="00973A2D"/>
    <w:rsid w:val="00973CAA"/>
    <w:rsid w:val="00973FE9"/>
    <w:rsid w:val="009751A3"/>
    <w:rsid w:val="009768E2"/>
    <w:rsid w:val="00977D12"/>
    <w:rsid w:val="00982C1A"/>
    <w:rsid w:val="00983530"/>
    <w:rsid w:val="009843F9"/>
    <w:rsid w:val="009845E7"/>
    <w:rsid w:val="0098493F"/>
    <w:rsid w:val="0098548C"/>
    <w:rsid w:val="009867C3"/>
    <w:rsid w:val="00986FCE"/>
    <w:rsid w:val="00987A40"/>
    <w:rsid w:val="00987D31"/>
    <w:rsid w:val="00987FCF"/>
    <w:rsid w:val="009906B9"/>
    <w:rsid w:val="009907BA"/>
    <w:rsid w:val="00990C0E"/>
    <w:rsid w:val="0099109C"/>
    <w:rsid w:val="00991408"/>
    <w:rsid w:val="00991915"/>
    <w:rsid w:val="00991BCA"/>
    <w:rsid w:val="009925D3"/>
    <w:rsid w:val="00992709"/>
    <w:rsid w:val="00992C7B"/>
    <w:rsid w:val="00993852"/>
    <w:rsid w:val="00993A42"/>
    <w:rsid w:val="00993C81"/>
    <w:rsid w:val="009943DB"/>
    <w:rsid w:val="0099507D"/>
    <w:rsid w:val="00995276"/>
    <w:rsid w:val="00995442"/>
    <w:rsid w:val="0099547D"/>
    <w:rsid w:val="00995490"/>
    <w:rsid w:val="009A0064"/>
    <w:rsid w:val="009A04A5"/>
    <w:rsid w:val="009A0B50"/>
    <w:rsid w:val="009A1FCE"/>
    <w:rsid w:val="009A28FF"/>
    <w:rsid w:val="009A2AEE"/>
    <w:rsid w:val="009A3BED"/>
    <w:rsid w:val="009A4002"/>
    <w:rsid w:val="009A40B8"/>
    <w:rsid w:val="009A4353"/>
    <w:rsid w:val="009A5053"/>
    <w:rsid w:val="009A55E7"/>
    <w:rsid w:val="009A574D"/>
    <w:rsid w:val="009A5CB1"/>
    <w:rsid w:val="009A5D7E"/>
    <w:rsid w:val="009A5E3A"/>
    <w:rsid w:val="009A661D"/>
    <w:rsid w:val="009A7642"/>
    <w:rsid w:val="009A7ECF"/>
    <w:rsid w:val="009B06DD"/>
    <w:rsid w:val="009B1112"/>
    <w:rsid w:val="009B116F"/>
    <w:rsid w:val="009B1456"/>
    <w:rsid w:val="009B1720"/>
    <w:rsid w:val="009B1970"/>
    <w:rsid w:val="009B2678"/>
    <w:rsid w:val="009B2ACC"/>
    <w:rsid w:val="009B2B48"/>
    <w:rsid w:val="009B3631"/>
    <w:rsid w:val="009B3B96"/>
    <w:rsid w:val="009B3DDB"/>
    <w:rsid w:val="009B4004"/>
    <w:rsid w:val="009B504E"/>
    <w:rsid w:val="009B709E"/>
    <w:rsid w:val="009B7A7F"/>
    <w:rsid w:val="009C02B6"/>
    <w:rsid w:val="009C1489"/>
    <w:rsid w:val="009C16B5"/>
    <w:rsid w:val="009C1D25"/>
    <w:rsid w:val="009C2DA9"/>
    <w:rsid w:val="009C3DE9"/>
    <w:rsid w:val="009C4465"/>
    <w:rsid w:val="009C459E"/>
    <w:rsid w:val="009C57E5"/>
    <w:rsid w:val="009C6F8E"/>
    <w:rsid w:val="009C7283"/>
    <w:rsid w:val="009D08BF"/>
    <w:rsid w:val="009D0924"/>
    <w:rsid w:val="009D09FF"/>
    <w:rsid w:val="009D15B9"/>
    <w:rsid w:val="009D18D0"/>
    <w:rsid w:val="009D2E9F"/>
    <w:rsid w:val="009D324B"/>
    <w:rsid w:val="009D3A00"/>
    <w:rsid w:val="009D41D4"/>
    <w:rsid w:val="009D41D8"/>
    <w:rsid w:val="009D4769"/>
    <w:rsid w:val="009D477B"/>
    <w:rsid w:val="009D4D0E"/>
    <w:rsid w:val="009D5DBA"/>
    <w:rsid w:val="009E0826"/>
    <w:rsid w:val="009E0CCF"/>
    <w:rsid w:val="009E10B6"/>
    <w:rsid w:val="009E10F7"/>
    <w:rsid w:val="009E1AFF"/>
    <w:rsid w:val="009E227B"/>
    <w:rsid w:val="009E2479"/>
    <w:rsid w:val="009E2E04"/>
    <w:rsid w:val="009E323D"/>
    <w:rsid w:val="009E3352"/>
    <w:rsid w:val="009E34BF"/>
    <w:rsid w:val="009E4365"/>
    <w:rsid w:val="009E474B"/>
    <w:rsid w:val="009E606E"/>
    <w:rsid w:val="009E60E4"/>
    <w:rsid w:val="009F0039"/>
    <w:rsid w:val="009F139E"/>
    <w:rsid w:val="009F1A43"/>
    <w:rsid w:val="009F2EEA"/>
    <w:rsid w:val="009F3194"/>
    <w:rsid w:val="009F3EF3"/>
    <w:rsid w:val="009F46A5"/>
    <w:rsid w:val="009F4721"/>
    <w:rsid w:val="009F4A51"/>
    <w:rsid w:val="009F52DB"/>
    <w:rsid w:val="009F574F"/>
    <w:rsid w:val="009F5CFC"/>
    <w:rsid w:val="009F6E53"/>
    <w:rsid w:val="009F6FE8"/>
    <w:rsid w:val="009F73A2"/>
    <w:rsid w:val="009F78E5"/>
    <w:rsid w:val="00A001F5"/>
    <w:rsid w:val="00A006DD"/>
    <w:rsid w:val="00A0097E"/>
    <w:rsid w:val="00A00F3E"/>
    <w:rsid w:val="00A011E7"/>
    <w:rsid w:val="00A01448"/>
    <w:rsid w:val="00A023F5"/>
    <w:rsid w:val="00A03C7D"/>
    <w:rsid w:val="00A03CF6"/>
    <w:rsid w:val="00A05985"/>
    <w:rsid w:val="00A05E09"/>
    <w:rsid w:val="00A063D7"/>
    <w:rsid w:val="00A06941"/>
    <w:rsid w:val="00A06B9A"/>
    <w:rsid w:val="00A110B4"/>
    <w:rsid w:val="00A11EC2"/>
    <w:rsid w:val="00A12461"/>
    <w:rsid w:val="00A12717"/>
    <w:rsid w:val="00A12A9C"/>
    <w:rsid w:val="00A1387C"/>
    <w:rsid w:val="00A13CDB"/>
    <w:rsid w:val="00A1451B"/>
    <w:rsid w:val="00A1455A"/>
    <w:rsid w:val="00A15467"/>
    <w:rsid w:val="00A156C9"/>
    <w:rsid w:val="00A15DE6"/>
    <w:rsid w:val="00A169CF"/>
    <w:rsid w:val="00A16B02"/>
    <w:rsid w:val="00A16CC7"/>
    <w:rsid w:val="00A17029"/>
    <w:rsid w:val="00A17F62"/>
    <w:rsid w:val="00A205A2"/>
    <w:rsid w:val="00A20A17"/>
    <w:rsid w:val="00A22184"/>
    <w:rsid w:val="00A23E6B"/>
    <w:rsid w:val="00A240B0"/>
    <w:rsid w:val="00A24487"/>
    <w:rsid w:val="00A245F6"/>
    <w:rsid w:val="00A26A9F"/>
    <w:rsid w:val="00A26C79"/>
    <w:rsid w:val="00A26EC5"/>
    <w:rsid w:val="00A27368"/>
    <w:rsid w:val="00A30B75"/>
    <w:rsid w:val="00A30FEB"/>
    <w:rsid w:val="00A3143D"/>
    <w:rsid w:val="00A3236B"/>
    <w:rsid w:val="00A33456"/>
    <w:rsid w:val="00A345AB"/>
    <w:rsid w:val="00A35498"/>
    <w:rsid w:val="00A354C4"/>
    <w:rsid w:val="00A356FF"/>
    <w:rsid w:val="00A362FE"/>
    <w:rsid w:val="00A36682"/>
    <w:rsid w:val="00A36B48"/>
    <w:rsid w:val="00A37791"/>
    <w:rsid w:val="00A37BEF"/>
    <w:rsid w:val="00A40340"/>
    <w:rsid w:val="00A413FB"/>
    <w:rsid w:val="00A415FC"/>
    <w:rsid w:val="00A4176E"/>
    <w:rsid w:val="00A417A8"/>
    <w:rsid w:val="00A41C89"/>
    <w:rsid w:val="00A430BB"/>
    <w:rsid w:val="00A4337E"/>
    <w:rsid w:val="00A43A95"/>
    <w:rsid w:val="00A44284"/>
    <w:rsid w:val="00A4437F"/>
    <w:rsid w:val="00A448CF"/>
    <w:rsid w:val="00A449BB"/>
    <w:rsid w:val="00A44F24"/>
    <w:rsid w:val="00A45354"/>
    <w:rsid w:val="00A45458"/>
    <w:rsid w:val="00A45A51"/>
    <w:rsid w:val="00A45AC9"/>
    <w:rsid w:val="00A45B18"/>
    <w:rsid w:val="00A460D0"/>
    <w:rsid w:val="00A465F6"/>
    <w:rsid w:val="00A47503"/>
    <w:rsid w:val="00A47CE5"/>
    <w:rsid w:val="00A50396"/>
    <w:rsid w:val="00A516B8"/>
    <w:rsid w:val="00A525C7"/>
    <w:rsid w:val="00A5270B"/>
    <w:rsid w:val="00A52D38"/>
    <w:rsid w:val="00A52E7B"/>
    <w:rsid w:val="00A52FC3"/>
    <w:rsid w:val="00A539ED"/>
    <w:rsid w:val="00A540F3"/>
    <w:rsid w:val="00A544FE"/>
    <w:rsid w:val="00A546B6"/>
    <w:rsid w:val="00A54EC6"/>
    <w:rsid w:val="00A55945"/>
    <w:rsid w:val="00A57A00"/>
    <w:rsid w:val="00A57CE6"/>
    <w:rsid w:val="00A61F28"/>
    <w:rsid w:val="00A62055"/>
    <w:rsid w:val="00A620CA"/>
    <w:rsid w:val="00A6266D"/>
    <w:rsid w:val="00A62E07"/>
    <w:rsid w:val="00A6336C"/>
    <w:rsid w:val="00A63512"/>
    <w:rsid w:val="00A643B7"/>
    <w:rsid w:val="00A6458B"/>
    <w:rsid w:val="00A645BA"/>
    <w:rsid w:val="00A6479C"/>
    <w:rsid w:val="00A64A84"/>
    <w:rsid w:val="00A65718"/>
    <w:rsid w:val="00A66C43"/>
    <w:rsid w:val="00A6762A"/>
    <w:rsid w:val="00A67926"/>
    <w:rsid w:val="00A67988"/>
    <w:rsid w:val="00A67C06"/>
    <w:rsid w:val="00A70299"/>
    <w:rsid w:val="00A70E9E"/>
    <w:rsid w:val="00A70F23"/>
    <w:rsid w:val="00A7124F"/>
    <w:rsid w:val="00A7145A"/>
    <w:rsid w:val="00A719D8"/>
    <w:rsid w:val="00A72AFB"/>
    <w:rsid w:val="00A73420"/>
    <w:rsid w:val="00A73697"/>
    <w:rsid w:val="00A73702"/>
    <w:rsid w:val="00A74113"/>
    <w:rsid w:val="00A749B6"/>
    <w:rsid w:val="00A74C59"/>
    <w:rsid w:val="00A74E13"/>
    <w:rsid w:val="00A7576F"/>
    <w:rsid w:val="00A75A83"/>
    <w:rsid w:val="00A75B1B"/>
    <w:rsid w:val="00A7648A"/>
    <w:rsid w:val="00A7682C"/>
    <w:rsid w:val="00A80EB9"/>
    <w:rsid w:val="00A810AC"/>
    <w:rsid w:val="00A81BE7"/>
    <w:rsid w:val="00A81C4E"/>
    <w:rsid w:val="00A81DAF"/>
    <w:rsid w:val="00A8227E"/>
    <w:rsid w:val="00A82C32"/>
    <w:rsid w:val="00A82C4C"/>
    <w:rsid w:val="00A83A13"/>
    <w:rsid w:val="00A83C3A"/>
    <w:rsid w:val="00A83DA8"/>
    <w:rsid w:val="00A84225"/>
    <w:rsid w:val="00A8656B"/>
    <w:rsid w:val="00A86656"/>
    <w:rsid w:val="00A866A1"/>
    <w:rsid w:val="00A86E00"/>
    <w:rsid w:val="00A873B9"/>
    <w:rsid w:val="00A8759A"/>
    <w:rsid w:val="00A87A20"/>
    <w:rsid w:val="00A87CBC"/>
    <w:rsid w:val="00A909AA"/>
    <w:rsid w:val="00A93058"/>
    <w:rsid w:val="00A93AB9"/>
    <w:rsid w:val="00A94427"/>
    <w:rsid w:val="00A949EB"/>
    <w:rsid w:val="00A95961"/>
    <w:rsid w:val="00A95C32"/>
    <w:rsid w:val="00A95DE8"/>
    <w:rsid w:val="00A9695C"/>
    <w:rsid w:val="00AA0111"/>
    <w:rsid w:val="00AA083C"/>
    <w:rsid w:val="00AA0B7D"/>
    <w:rsid w:val="00AA0CBC"/>
    <w:rsid w:val="00AA0D75"/>
    <w:rsid w:val="00AA4079"/>
    <w:rsid w:val="00AA6D84"/>
    <w:rsid w:val="00AA6E6A"/>
    <w:rsid w:val="00AA7726"/>
    <w:rsid w:val="00AB06EC"/>
    <w:rsid w:val="00AB1180"/>
    <w:rsid w:val="00AB140F"/>
    <w:rsid w:val="00AB291E"/>
    <w:rsid w:val="00AB2A3C"/>
    <w:rsid w:val="00AB3243"/>
    <w:rsid w:val="00AB38B1"/>
    <w:rsid w:val="00AB4FFD"/>
    <w:rsid w:val="00AB5379"/>
    <w:rsid w:val="00AB6078"/>
    <w:rsid w:val="00AB61AF"/>
    <w:rsid w:val="00AB6AF0"/>
    <w:rsid w:val="00AB6CBD"/>
    <w:rsid w:val="00AC00DA"/>
    <w:rsid w:val="00AC0D9C"/>
    <w:rsid w:val="00AC1194"/>
    <w:rsid w:val="00AC2B57"/>
    <w:rsid w:val="00AC374E"/>
    <w:rsid w:val="00AC7247"/>
    <w:rsid w:val="00AC746D"/>
    <w:rsid w:val="00AC7621"/>
    <w:rsid w:val="00AC7B9C"/>
    <w:rsid w:val="00AD0B28"/>
    <w:rsid w:val="00AD0FE3"/>
    <w:rsid w:val="00AD1708"/>
    <w:rsid w:val="00AD1B8D"/>
    <w:rsid w:val="00AD1D75"/>
    <w:rsid w:val="00AD3087"/>
    <w:rsid w:val="00AD37B5"/>
    <w:rsid w:val="00AD3B66"/>
    <w:rsid w:val="00AD466E"/>
    <w:rsid w:val="00AD46C8"/>
    <w:rsid w:val="00AD5152"/>
    <w:rsid w:val="00AD51C9"/>
    <w:rsid w:val="00AD5976"/>
    <w:rsid w:val="00AD59C8"/>
    <w:rsid w:val="00AD59FD"/>
    <w:rsid w:val="00AD5BEA"/>
    <w:rsid w:val="00AD5E46"/>
    <w:rsid w:val="00AD638C"/>
    <w:rsid w:val="00AD6914"/>
    <w:rsid w:val="00AD6B0B"/>
    <w:rsid w:val="00AD6E52"/>
    <w:rsid w:val="00AD7978"/>
    <w:rsid w:val="00AE08E8"/>
    <w:rsid w:val="00AE0913"/>
    <w:rsid w:val="00AE0C5F"/>
    <w:rsid w:val="00AE0D3E"/>
    <w:rsid w:val="00AE2C86"/>
    <w:rsid w:val="00AE2E35"/>
    <w:rsid w:val="00AE4C88"/>
    <w:rsid w:val="00AE5AFB"/>
    <w:rsid w:val="00AE5B23"/>
    <w:rsid w:val="00AE6A61"/>
    <w:rsid w:val="00AE6C54"/>
    <w:rsid w:val="00AE71D6"/>
    <w:rsid w:val="00AF0989"/>
    <w:rsid w:val="00AF153D"/>
    <w:rsid w:val="00AF1997"/>
    <w:rsid w:val="00AF2057"/>
    <w:rsid w:val="00AF3B94"/>
    <w:rsid w:val="00AF3D94"/>
    <w:rsid w:val="00AF3FFA"/>
    <w:rsid w:val="00AF460C"/>
    <w:rsid w:val="00AF4622"/>
    <w:rsid w:val="00AF4A62"/>
    <w:rsid w:val="00AF56FB"/>
    <w:rsid w:val="00AF7E13"/>
    <w:rsid w:val="00B016D8"/>
    <w:rsid w:val="00B050ED"/>
    <w:rsid w:val="00B05277"/>
    <w:rsid w:val="00B052E6"/>
    <w:rsid w:val="00B05AB9"/>
    <w:rsid w:val="00B06009"/>
    <w:rsid w:val="00B06B21"/>
    <w:rsid w:val="00B06FFD"/>
    <w:rsid w:val="00B106B0"/>
    <w:rsid w:val="00B12311"/>
    <w:rsid w:val="00B1256F"/>
    <w:rsid w:val="00B12BD8"/>
    <w:rsid w:val="00B14139"/>
    <w:rsid w:val="00B14653"/>
    <w:rsid w:val="00B14B40"/>
    <w:rsid w:val="00B15B6F"/>
    <w:rsid w:val="00B15F94"/>
    <w:rsid w:val="00B16CD0"/>
    <w:rsid w:val="00B17274"/>
    <w:rsid w:val="00B20423"/>
    <w:rsid w:val="00B2080B"/>
    <w:rsid w:val="00B20B9D"/>
    <w:rsid w:val="00B2142E"/>
    <w:rsid w:val="00B218A0"/>
    <w:rsid w:val="00B246FC"/>
    <w:rsid w:val="00B2590F"/>
    <w:rsid w:val="00B26116"/>
    <w:rsid w:val="00B26221"/>
    <w:rsid w:val="00B26511"/>
    <w:rsid w:val="00B26C2E"/>
    <w:rsid w:val="00B273A5"/>
    <w:rsid w:val="00B30167"/>
    <w:rsid w:val="00B30239"/>
    <w:rsid w:val="00B30453"/>
    <w:rsid w:val="00B305A8"/>
    <w:rsid w:val="00B3137D"/>
    <w:rsid w:val="00B315A4"/>
    <w:rsid w:val="00B31725"/>
    <w:rsid w:val="00B335CD"/>
    <w:rsid w:val="00B337B4"/>
    <w:rsid w:val="00B33E77"/>
    <w:rsid w:val="00B3412A"/>
    <w:rsid w:val="00B34983"/>
    <w:rsid w:val="00B34DF8"/>
    <w:rsid w:val="00B351C2"/>
    <w:rsid w:val="00B35A92"/>
    <w:rsid w:val="00B35CDD"/>
    <w:rsid w:val="00B37D22"/>
    <w:rsid w:val="00B37FD2"/>
    <w:rsid w:val="00B408A0"/>
    <w:rsid w:val="00B41704"/>
    <w:rsid w:val="00B440C6"/>
    <w:rsid w:val="00B456F3"/>
    <w:rsid w:val="00B4608F"/>
    <w:rsid w:val="00B47761"/>
    <w:rsid w:val="00B50D51"/>
    <w:rsid w:val="00B52145"/>
    <w:rsid w:val="00B52AC8"/>
    <w:rsid w:val="00B53684"/>
    <w:rsid w:val="00B5715F"/>
    <w:rsid w:val="00B6010D"/>
    <w:rsid w:val="00B6111B"/>
    <w:rsid w:val="00B61C28"/>
    <w:rsid w:val="00B62164"/>
    <w:rsid w:val="00B62E74"/>
    <w:rsid w:val="00B62EE4"/>
    <w:rsid w:val="00B63285"/>
    <w:rsid w:val="00B647C8"/>
    <w:rsid w:val="00B65AD5"/>
    <w:rsid w:val="00B65CCE"/>
    <w:rsid w:val="00B6619D"/>
    <w:rsid w:val="00B66D1D"/>
    <w:rsid w:val="00B6757D"/>
    <w:rsid w:val="00B7012D"/>
    <w:rsid w:val="00B70CD0"/>
    <w:rsid w:val="00B7127F"/>
    <w:rsid w:val="00B71735"/>
    <w:rsid w:val="00B735D4"/>
    <w:rsid w:val="00B736A3"/>
    <w:rsid w:val="00B743C5"/>
    <w:rsid w:val="00B74626"/>
    <w:rsid w:val="00B74EEB"/>
    <w:rsid w:val="00B76892"/>
    <w:rsid w:val="00B8094F"/>
    <w:rsid w:val="00B822B7"/>
    <w:rsid w:val="00B823DD"/>
    <w:rsid w:val="00B82F5F"/>
    <w:rsid w:val="00B8395E"/>
    <w:rsid w:val="00B86E3D"/>
    <w:rsid w:val="00B87837"/>
    <w:rsid w:val="00B87920"/>
    <w:rsid w:val="00B87BD2"/>
    <w:rsid w:val="00B87D85"/>
    <w:rsid w:val="00B87DCD"/>
    <w:rsid w:val="00B9012D"/>
    <w:rsid w:val="00B907EB"/>
    <w:rsid w:val="00B90884"/>
    <w:rsid w:val="00B922D4"/>
    <w:rsid w:val="00B93468"/>
    <w:rsid w:val="00B9378C"/>
    <w:rsid w:val="00B93953"/>
    <w:rsid w:val="00B96421"/>
    <w:rsid w:val="00BA025F"/>
    <w:rsid w:val="00BA1074"/>
    <w:rsid w:val="00BA1278"/>
    <w:rsid w:val="00BA1562"/>
    <w:rsid w:val="00BA16FF"/>
    <w:rsid w:val="00BA1EC7"/>
    <w:rsid w:val="00BA24D8"/>
    <w:rsid w:val="00BA2EE1"/>
    <w:rsid w:val="00BA4403"/>
    <w:rsid w:val="00BA48AB"/>
    <w:rsid w:val="00BA552E"/>
    <w:rsid w:val="00BA6198"/>
    <w:rsid w:val="00BA6247"/>
    <w:rsid w:val="00BA7C1A"/>
    <w:rsid w:val="00BA7DEE"/>
    <w:rsid w:val="00BB079C"/>
    <w:rsid w:val="00BB1747"/>
    <w:rsid w:val="00BB38BC"/>
    <w:rsid w:val="00BB3CD9"/>
    <w:rsid w:val="00BB3CE1"/>
    <w:rsid w:val="00BB463C"/>
    <w:rsid w:val="00BB62BD"/>
    <w:rsid w:val="00BB6B73"/>
    <w:rsid w:val="00BB78DE"/>
    <w:rsid w:val="00BB7C6A"/>
    <w:rsid w:val="00BB7CF1"/>
    <w:rsid w:val="00BC005F"/>
    <w:rsid w:val="00BC0A29"/>
    <w:rsid w:val="00BC1D6E"/>
    <w:rsid w:val="00BC1EED"/>
    <w:rsid w:val="00BC27CC"/>
    <w:rsid w:val="00BC2EC1"/>
    <w:rsid w:val="00BC3575"/>
    <w:rsid w:val="00BC4812"/>
    <w:rsid w:val="00BC545E"/>
    <w:rsid w:val="00BC5D6D"/>
    <w:rsid w:val="00BC7C8F"/>
    <w:rsid w:val="00BD0658"/>
    <w:rsid w:val="00BD0BFB"/>
    <w:rsid w:val="00BD16BC"/>
    <w:rsid w:val="00BD18C4"/>
    <w:rsid w:val="00BD1925"/>
    <w:rsid w:val="00BD1E47"/>
    <w:rsid w:val="00BD1F03"/>
    <w:rsid w:val="00BD228D"/>
    <w:rsid w:val="00BD2C92"/>
    <w:rsid w:val="00BD2F9E"/>
    <w:rsid w:val="00BD3CE9"/>
    <w:rsid w:val="00BD5051"/>
    <w:rsid w:val="00BD51EE"/>
    <w:rsid w:val="00BE0013"/>
    <w:rsid w:val="00BE16D2"/>
    <w:rsid w:val="00BE1EB4"/>
    <w:rsid w:val="00BE3089"/>
    <w:rsid w:val="00BE4850"/>
    <w:rsid w:val="00BE49F6"/>
    <w:rsid w:val="00BE6146"/>
    <w:rsid w:val="00BE6E9A"/>
    <w:rsid w:val="00BE6FB9"/>
    <w:rsid w:val="00BE789B"/>
    <w:rsid w:val="00BE7B47"/>
    <w:rsid w:val="00BE7F1F"/>
    <w:rsid w:val="00BF0128"/>
    <w:rsid w:val="00BF031D"/>
    <w:rsid w:val="00BF0AAF"/>
    <w:rsid w:val="00BF0BF8"/>
    <w:rsid w:val="00BF10D0"/>
    <w:rsid w:val="00BF1CC3"/>
    <w:rsid w:val="00BF214E"/>
    <w:rsid w:val="00BF2244"/>
    <w:rsid w:val="00BF236C"/>
    <w:rsid w:val="00BF23F6"/>
    <w:rsid w:val="00BF23F9"/>
    <w:rsid w:val="00BF2774"/>
    <w:rsid w:val="00BF479C"/>
    <w:rsid w:val="00BF5387"/>
    <w:rsid w:val="00BF58B0"/>
    <w:rsid w:val="00BF682A"/>
    <w:rsid w:val="00BF6FD4"/>
    <w:rsid w:val="00BF7071"/>
    <w:rsid w:val="00BF7157"/>
    <w:rsid w:val="00C0016A"/>
    <w:rsid w:val="00C00359"/>
    <w:rsid w:val="00C004D4"/>
    <w:rsid w:val="00C0157C"/>
    <w:rsid w:val="00C01EE4"/>
    <w:rsid w:val="00C028D4"/>
    <w:rsid w:val="00C02B09"/>
    <w:rsid w:val="00C033E3"/>
    <w:rsid w:val="00C0383A"/>
    <w:rsid w:val="00C0470A"/>
    <w:rsid w:val="00C0474E"/>
    <w:rsid w:val="00C04DCF"/>
    <w:rsid w:val="00C052F5"/>
    <w:rsid w:val="00C05D2A"/>
    <w:rsid w:val="00C05E06"/>
    <w:rsid w:val="00C05E40"/>
    <w:rsid w:val="00C06396"/>
    <w:rsid w:val="00C0750F"/>
    <w:rsid w:val="00C104A2"/>
    <w:rsid w:val="00C111C1"/>
    <w:rsid w:val="00C11713"/>
    <w:rsid w:val="00C12119"/>
    <w:rsid w:val="00C12D3F"/>
    <w:rsid w:val="00C1356A"/>
    <w:rsid w:val="00C1380B"/>
    <w:rsid w:val="00C14183"/>
    <w:rsid w:val="00C14ED5"/>
    <w:rsid w:val="00C15FFE"/>
    <w:rsid w:val="00C16A36"/>
    <w:rsid w:val="00C16D29"/>
    <w:rsid w:val="00C1797D"/>
    <w:rsid w:val="00C17A29"/>
    <w:rsid w:val="00C17C15"/>
    <w:rsid w:val="00C205D9"/>
    <w:rsid w:val="00C20B8D"/>
    <w:rsid w:val="00C22D1E"/>
    <w:rsid w:val="00C23452"/>
    <w:rsid w:val="00C23A59"/>
    <w:rsid w:val="00C23D00"/>
    <w:rsid w:val="00C24577"/>
    <w:rsid w:val="00C24784"/>
    <w:rsid w:val="00C247A5"/>
    <w:rsid w:val="00C24878"/>
    <w:rsid w:val="00C24E04"/>
    <w:rsid w:val="00C2580A"/>
    <w:rsid w:val="00C261CD"/>
    <w:rsid w:val="00C26E54"/>
    <w:rsid w:val="00C27049"/>
    <w:rsid w:val="00C272C7"/>
    <w:rsid w:val="00C27F81"/>
    <w:rsid w:val="00C30648"/>
    <w:rsid w:val="00C312E5"/>
    <w:rsid w:val="00C31F7D"/>
    <w:rsid w:val="00C33AD9"/>
    <w:rsid w:val="00C340CF"/>
    <w:rsid w:val="00C3578E"/>
    <w:rsid w:val="00C35D2D"/>
    <w:rsid w:val="00C3686D"/>
    <w:rsid w:val="00C3794B"/>
    <w:rsid w:val="00C403B6"/>
    <w:rsid w:val="00C406FE"/>
    <w:rsid w:val="00C40EA9"/>
    <w:rsid w:val="00C40F9A"/>
    <w:rsid w:val="00C41353"/>
    <w:rsid w:val="00C4268C"/>
    <w:rsid w:val="00C45536"/>
    <w:rsid w:val="00C46BF1"/>
    <w:rsid w:val="00C4748B"/>
    <w:rsid w:val="00C47A48"/>
    <w:rsid w:val="00C500B2"/>
    <w:rsid w:val="00C52957"/>
    <w:rsid w:val="00C52D7F"/>
    <w:rsid w:val="00C538FD"/>
    <w:rsid w:val="00C542F2"/>
    <w:rsid w:val="00C54340"/>
    <w:rsid w:val="00C55BC6"/>
    <w:rsid w:val="00C56374"/>
    <w:rsid w:val="00C566B0"/>
    <w:rsid w:val="00C569EE"/>
    <w:rsid w:val="00C5733D"/>
    <w:rsid w:val="00C574DF"/>
    <w:rsid w:val="00C576A9"/>
    <w:rsid w:val="00C6109F"/>
    <w:rsid w:val="00C6245D"/>
    <w:rsid w:val="00C6278D"/>
    <w:rsid w:val="00C62FC7"/>
    <w:rsid w:val="00C6614E"/>
    <w:rsid w:val="00C6647C"/>
    <w:rsid w:val="00C66649"/>
    <w:rsid w:val="00C66D90"/>
    <w:rsid w:val="00C66F48"/>
    <w:rsid w:val="00C673BD"/>
    <w:rsid w:val="00C67561"/>
    <w:rsid w:val="00C70884"/>
    <w:rsid w:val="00C70E38"/>
    <w:rsid w:val="00C714BA"/>
    <w:rsid w:val="00C726FC"/>
    <w:rsid w:val="00C72A08"/>
    <w:rsid w:val="00C72BFC"/>
    <w:rsid w:val="00C73A93"/>
    <w:rsid w:val="00C73E40"/>
    <w:rsid w:val="00C75BBF"/>
    <w:rsid w:val="00C7617A"/>
    <w:rsid w:val="00C76B8B"/>
    <w:rsid w:val="00C7730B"/>
    <w:rsid w:val="00C77535"/>
    <w:rsid w:val="00C77B74"/>
    <w:rsid w:val="00C80391"/>
    <w:rsid w:val="00C8098D"/>
    <w:rsid w:val="00C80E54"/>
    <w:rsid w:val="00C81B27"/>
    <w:rsid w:val="00C81D89"/>
    <w:rsid w:val="00C843F0"/>
    <w:rsid w:val="00C844FC"/>
    <w:rsid w:val="00C84B00"/>
    <w:rsid w:val="00C8520C"/>
    <w:rsid w:val="00C87696"/>
    <w:rsid w:val="00C90475"/>
    <w:rsid w:val="00C91253"/>
    <w:rsid w:val="00C93EF0"/>
    <w:rsid w:val="00C94994"/>
    <w:rsid w:val="00C95A4F"/>
    <w:rsid w:val="00C95AC4"/>
    <w:rsid w:val="00C966A7"/>
    <w:rsid w:val="00C97216"/>
    <w:rsid w:val="00C97DE5"/>
    <w:rsid w:val="00CA05E0"/>
    <w:rsid w:val="00CA06F0"/>
    <w:rsid w:val="00CA0DC1"/>
    <w:rsid w:val="00CA1359"/>
    <w:rsid w:val="00CA1886"/>
    <w:rsid w:val="00CA26E0"/>
    <w:rsid w:val="00CA2A3C"/>
    <w:rsid w:val="00CA3FF0"/>
    <w:rsid w:val="00CA6ABE"/>
    <w:rsid w:val="00CA6D0A"/>
    <w:rsid w:val="00CA70CD"/>
    <w:rsid w:val="00CA7D8E"/>
    <w:rsid w:val="00CA7FC7"/>
    <w:rsid w:val="00CB0C2D"/>
    <w:rsid w:val="00CB0D45"/>
    <w:rsid w:val="00CB1B64"/>
    <w:rsid w:val="00CB26D4"/>
    <w:rsid w:val="00CB3BEC"/>
    <w:rsid w:val="00CB3CC5"/>
    <w:rsid w:val="00CB5D08"/>
    <w:rsid w:val="00CB6195"/>
    <w:rsid w:val="00CB73F0"/>
    <w:rsid w:val="00CB7DAD"/>
    <w:rsid w:val="00CC025F"/>
    <w:rsid w:val="00CC0326"/>
    <w:rsid w:val="00CC0609"/>
    <w:rsid w:val="00CC0AE5"/>
    <w:rsid w:val="00CC1AE2"/>
    <w:rsid w:val="00CC1CED"/>
    <w:rsid w:val="00CC1DBD"/>
    <w:rsid w:val="00CC2337"/>
    <w:rsid w:val="00CC300B"/>
    <w:rsid w:val="00CC4BDE"/>
    <w:rsid w:val="00CC4FED"/>
    <w:rsid w:val="00CC591A"/>
    <w:rsid w:val="00CC6ED2"/>
    <w:rsid w:val="00CD0077"/>
    <w:rsid w:val="00CD0B9D"/>
    <w:rsid w:val="00CD0ED2"/>
    <w:rsid w:val="00CD111E"/>
    <w:rsid w:val="00CD1641"/>
    <w:rsid w:val="00CD1998"/>
    <w:rsid w:val="00CD19EE"/>
    <w:rsid w:val="00CD25B2"/>
    <w:rsid w:val="00CD2B0F"/>
    <w:rsid w:val="00CD2EBD"/>
    <w:rsid w:val="00CD3D4A"/>
    <w:rsid w:val="00CD52B7"/>
    <w:rsid w:val="00CD54CD"/>
    <w:rsid w:val="00CD5CBF"/>
    <w:rsid w:val="00CD6226"/>
    <w:rsid w:val="00CD6868"/>
    <w:rsid w:val="00CD6C9A"/>
    <w:rsid w:val="00CD6D65"/>
    <w:rsid w:val="00CD72B4"/>
    <w:rsid w:val="00CE18FA"/>
    <w:rsid w:val="00CE1B80"/>
    <w:rsid w:val="00CE23FE"/>
    <w:rsid w:val="00CE2FA2"/>
    <w:rsid w:val="00CE40E5"/>
    <w:rsid w:val="00CE4637"/>
    <w:rsid w:val="00CE52F4"/>
    <w:rsid w:val="00CE6524"/>
    <w:rsid w:val="00CE6B1A"/>
    <w:rsid w:val="00CE71BE"/>
    <w:rsid w:val="00CF0ABF"/>
    <w:rsid w:val="00CF1B16"/>
    <w:rsid w:val="00CF3019"/>
    <w:rsid w:val="00CF374B"/>
    <w:rsid w:val="00CF44D0"/>
    <w:rsid w:val="00CF45A1"/>
    <w:rsid w:val="00CF4858"/>
    <w:rsid w:val="00CF55D3"/>
    <w:rsid w:val="00CF5CF0"/>
    <w:rsid w:val="00CF6457"/>
    <w:rsid w:val="00CF6E61"/>
    <w:rsid w:val="00CF7175"/>
    <w:rsid w:val="00D00648"/>
    <w:rsid w:val="00D00835"/>
    <w:rsid w:val="00D04951"/>
    <w:rsid w:val="00D04BDC"/>
    <w:rsid w:val="00D04C5D"/>
    <w:rsid w:val="00D04C87"/>
    <w:rsid w:val="00D04FEF"/>
    <w:rsid w:val="00D05025"/>
    <w:rsid w:val="00D056A8"/>
    <w:rsid w:val="00D05B3D"/>
    <w:rsid w:val="00D064F5"/>
    <w:rsid w:val="00D06959"/>
    <w:rsid w:val="00D074C9"/>
    <w:rsid w:val="00D0771F"/>
    <w:rsid w:val="00D10486"/>
    <w:rsid w:val="00D117B8"/>
    <w:rsid w:val="00D11DD8"/>
    <w:rsid w:val="00D1206D"/>
    <w:rsid w:val="00D13CCE"/>
    <w:rsid w:val="00D141B8"/>
    <w:rsid w:val="00D14347"/>
    <w:rsid w:val="00D159DE"/>
    <w:rsid w:val="00D15A7A"/>
    <w:rsid w:val="00D16588"/>
    <w:rsid w:val="00D16620"/>
    <w:rsid w:val="00D16A2A"/>
    <w:rsid w:val="00D16F4D"/>
    <w:rsid w:val="00D17233"/>
    <w:rsid w:val="00D17ABB"/>
    <w:rsid w:val="00D215F3"/>
    <w:rsid w:val="00D2213A"/>
    <w:rsid w:val="00D22202"/>
    <w:rsid w:val="00D22B6E"/>
    <w:rsid w:val="00D24087"/>
    <w:rsid w:val="00D26264"/>
    <w:rsid w:val="00D26E3E"/>
    <w:rsid w:val="00D2747A"/>
    <w:rsid w:val="00D27960"/>
    <w:rsid w:val="00D300ED"/>
    <w:rsid w:val="00D306D6"/>
    <w:rsid w:val="00D31548"/>
    <w:rsid w:val="00D31ADA"/>
    <w:rsid w:val="00D32538"/>
    <w:rsid w:val="00D32CB8"/>
    <w:rsid w:val="00D33CF0"/>
    <w:rsid w:val="00D33D31"/>
    <w:rsid w:val="00D33D3A"/>
    <w:rsid w:val="00D34239"/>
    <w:rsid w:val="00D34D1D"/>
    <w:rsid w:val="00D356D5"/>
    <w:rsid w:val="00D367A1"/>
    <w:rsid w:val="00D36C3F"/>
    <w:rsid w:val="00D36FC3"/>
    <w:rsid w:val="00D40B98"/>
    <w:rsid w:val="00D410CC"/>
    <w:rsid w:val="00D43DEB"/>
    <w:rsid w:val="00D43ED6"/>
    <w:rsid w:val="00D44A64"/>
    <w:rsid w:val="00D45D0A"/>
    <w:rsid w:val="00D45DB3"/>
    <w:rsid w:val="00D470FB"/>
    <w:rsid w:val="00D479A7"/>
    <w:rsid w:val="00D511F4"/>
    <w:rsid w:val="00D52663"/>
    <w:rsid w:val="00D52815"/>
    <w:rsid w:val="00D528D7"/>
    <w:rsid w:val="00D5298B"/>
    <w:rsid w:val="00D53B5F"/>
    <w:rsid w:val="00D53D4B"/>
    <w:rsid w:val="00D542F8"/>
    <w:rsid w:val="00D555EA"/>
    <w:rsid w:val="00D56D26"/>
    <w:rsid w:val="00D575ED"/>
    <w:rsid w:val="00D60A28"/>
    <w:rsid w:val="00D6181F"/>
    <w:rsid w:val="00D61EC8"/>
    <w:rsid w:val="00D6219A"/>
    <w:rsid w:val="00D62963"/>
    <w:rsid w:val="00D62C2F"/>
    <w:rsid w:val="00D6302E"/>
    <w:rsid w:val="00D63044"/>
    <w:rsid w:val="00D633CC"/>
    <w:rsid w:val="00D63A14"/>
    <w:rsid w:val="00D64465"/>
    <w:rsid w:val="00D6454E"/>
    <w:rsid w:val="00D64898"/>
    <w:rsid w:val="00D6557C"/>
    <w:rsid w:val="00D66058"/>
    <w:rsid w:val="00D660AF"/>
    <w:rsid w:val="00D6669E"/>
    <w:rsid w:val="00D66E26"/>
    <w:rsid w:val="00D67306"/>
    <w:rsid w:val="00D70A38"/>
    <w:rsid w:val="00D70ABE"/>
    <w:rsid w:val="00D72359"/>
    <w:rsid w:val="00D72606"/>
    <w:rsid w:val="00D72AE6"/>
    <w:rsid w:val="00D730DD"/>
    <w:rsid w:val="00D7342E"/>
    <w:rsid w:val="00D7368D"/>
    <w:rsid w:val="00D74BA6"/>
    <w:rsid w:val="00D74C48"/>
    <w:rsid w:val="00D75967"/>
    <w:rsid w:val="00D75A16"/>
    <w:rsid w:val="00D76941"/>
    <w:rsid w:val="00D76CA8"/>
    <w:rsid w:val="00D80CCC"/>
    <w:rsid w:val="00D81703"/>
    <w:rsid w:val="00D8182E"/>
    <w:rsid w:val="00D82033"/>
    <w:rsid w:val="00D82C08"/>
    <w:rsid w:val="00D8307A"/>
    <w:rsid w:val="00D839F8"/>
    <w:rsid w:val="00D8415A"/>
    <w:rsid w:val="00D8463C"/>
    <w:rsid w:val="00D84AC9"/>
    <w:rsid w:val="00D84F5A"/>
    <w:rsid w:val="00D85206"/>
    <w:rsid w:val="00D85307"/>
    <w:rsid w:val="00D854E3"/>
    <w:rsid w:val="00D85E6D"/>
    <w:rsid w:val="00D86305"/>
    <w:rsid w:val="00D87042"/>
    <w:rsid w:val="00D87EB5"/>
    <w:rsid w:val="00D90C43"/>
    <w:rsid w:val="00D915C0"/>
    <w:rsid w:val="00D922A1"/>
    <w:rsid w:val="00D93A4B"/>
    <w:rsid w:val="00D94CF6"/>
    <w:rsid w:val="00D95F90"/>
    <w:rsid w:val="00D96AB7"/>
    <w:rsid w:val="00DA0B9D"/>
    <w:rsid w:val="00DA0DA9"/>
    <w:rsid w:val="00DA0E3F"/>
    <w:rsid w:val="00DA24AF"/>
    <w:rsid w:val="00DA269A"/>
    <w:rsid w:val="00DA30B8"/>
    <w:rsid w:val="00DA3D4B"/>
    <w:rsid w:val="00DA3F98"/>
    <w:rsid w:val="00DA439C"/>
    <w:rsid w:val="00DA4413"/>
    <w:rsid w:val="00DA473C"/>
    <w:rsid w:val="00DA5212"/>
    <w:rsid w:val="00DA531E"/>
    <w:rsid w:val="00DA64FF"/>
    <w:rsid w:val="00DA6E51"/>
    <w:rsid w:val="00DB0EB8"/>
    <w:rsid w:val="00DB10B2"/>
    <w:rsid w:val="00DB1CB1"/>
    <w:rsid w:val="00DB1E84"/>
    <w:rsid w:val="00DB2ADB"/>
    <w:rsid w:val="00DB423F"/>
    <w:rsid w:val="00DB4AF3"/>
    <w:rsid w:val="00DB51A1"/>
    <w:rsid w:val="00DB522D"/>
    <w:rsid w:val="00DB5F75"/>
    <w:rsid w:val="00DB68A6"/>
    <w:rsid w:val="00DB6994"/>
    <w:rsid w:val="00DB6A0C"/>
    <w:rsid w:val="00DB6CE7"/>
    <w:rsid w:val="00DB6D5E"/>
    <w:rsid w:val="00DC0250"/>
    <w:rsid w:val="00DC0C18"/>
    <w:rsid w:val="00DC15BF"/>
    <w:rsid w:val="00DC1671"/>
    <w:rsid w:val="00DC1A5C"/>
    <w:rsid w:val="00DC1F0E"/>
    <w:rsid w:val="00DC3A44"/>
    <w:rsid w:val="00DC3C98"/>
    <w:rsid w:val="00DC40E5"/>
    <w:rsid w:val="00DC685E"/>
    <w:rsid w:val="00DC7DBC"/>
    <w:rsid w:val="00DD0109"/>
    <w:rsid w:val="00DD0CB0"/>
    <w:rsid w:val="00DD0E03"/>
    <w:rsid w:val="00DD1A40"/>
    <w:rsid w:val="00DD2255"/>
    <w:rsid w:val="00DD30C0"/>
    <w:rsid w:val="00DD3465"/>
    <w:rsid w:val="00DD3957"/>
    <w:rsid w:val="00DD3AC6"/>
    <w:rsid w:val="00DD3DDF"/>
    <w:rsid w:val="00DD4417"/>
    <w:rsid w:val="00DD54E2"/>
    <w:rsid w:val="00DD711F"/>
    <w:rsid w:val="00DE0249"/>
    <w:rsid w:val="00DE16C0"/>
    <w:rsid w:val="00DE1881"/>
    <w:rsid w:val="00DE34D6"/>
    <w:rsid w:val="00DE42F3"/>
    <w:rsid w:val="00DE4CFF"/>
    <w:rsid w:val="00DE57D4"/>
    <w:rsid w:val="00DE5EDC"/>
    <w:rsid w:val="00DE5F22"/>
    <w:rsid w:val="00DE63E4"/>
    <w:rsid w:val="00DE668B"/>
    <w:rsid w:val="00DE7489"/>
    <w:rsid w:val="00DE758F"/>
    <w:rsid w:val="00DE7D08"/>
    <w:rsid w:val="00DF11A7"/>
    <w:rsid w:val="00DF1662"/>
    <w:rsid w:val="00DF1D9E"/>
    <w:rsid w:val="00DF20A8"/>
    <w:rsid w:val="00DF25B3"/>
    <w:rsid w:val="00DF3C91"/>
    <w:rsid w:val="00DF3E1A"/>
    <w:rsid w:val="00DF53D8"/>
    <w:rsid w:val="00DF5430"/>
    <w:rsid w:val="00DF6C3B"/>
    <w:rsid w:val="00DF6DC0"/>
    <w:rsid w:val="00DF7999"/>
    <w:rsid w:val="00DF7B8B"/>
    <w:rsid w:val="00DF7CA5"/>
    <w:rsid w:val="00E01C2B"/>
    <w:rsid w:val="00E02151"/>
    <w:rsid w:val="00E02FA3"/>
    <w:rsid w:val="00E039A9"/>
    <w:rsid w:val="00E05185"/>
    <w:rsid w:val="00E05316"/>
    <w:rsid w:val="00E05426"/>
    <w:rsid w:val="00E0594C"/>
    <w:rsid w:val="00E0648E"/>
    <w:rsid w:val="00E06520"/>
    <w:rsid w:val="00E07360"/>
    <w:rsid w:val="00E07A80"/>
    <w:rsid w:val="00E100B1"/>
    <w:rsid w:val="00E10363"/>
    <w:rsid w:val="00E1116E"/>
    <w:rsid w:val="00E1167A"/>
    <w:rsid w:val="00E11EB1"/>
    <w:rsid w:val="00E12628"/>
    <w:rsid w:val="00E132FB"/>
    <w:rsid w:val="00E134D2"/>
    <w:rsid w:val="00E1386A"/>
    <w:rsid w:val="00E13CC4"/>
    <w:rsid w:val="00E13E2D"/>
    <w:rsid w:val="00E13F07"/>
    <w:rsid w:val="00E141E4"/>
    <w:rsid w:val="00E14821"/>
    <w:rsid w:val="00E15270"/>
    <w:rsid w:val="00E154F2"/>
    <w:rsid w:val="00E156C0"/>
    <w:rsid w:val="00E156DF"/>
    <w:rsid w:val="00E156E4"/>
    <w:rsid w:val="00E16310"/>
    <w:rsid w:val="00E16982"/>
    <w:rsid w:val="00E17102"/>
    <w:rsid w:val="00E171AD"/>
    <w:rsid w:val="00E175CE"/>
    <w:rsid w:val="00E176C4"/>
    <w:rsid w:val="00E177A5"/>
    <w:rsid w:val="00E17AF1"/>
    <w:rsid w:val="00E20AAA"/>
    <w:rsid w:val="00E22071"/>
    <w:rsid w:val="00E221A0"/>
    <w:rsid w:val="00E22FC2"/>
    <w:rsid w:val="00E23618"/>
    <w:rsid w:val="00E248C0"/>
    <w:rsid w:val="00E24C3F"/>
    <w:rsid w:val="00E2544D"/>
    <w:rsid w:val="00E25E58"/>
    <w:rsid w:val="00E267B3"/>
    <w:rsid w:val="00E26B0F"/>
    <w:rsid w:val="00E2775C"/>
    <w:rsid w:val="00E304AB"/>
    <w:rsid w:val="00E31E45"/>
    <w:rsid w:val="00E31FFA"/>
    <w:rsid w:val="00E323FD"/>
    <w:rsid w:val="00E326CA"/>
    <w:rsid w:val="00E32AEF"/>
    <w:rsid w:val="00E33806"/>
    <w:rsid w:val="00E35244"/>
    <w:rsid w:val="00E3529E"/>
    <w:rsid w:val="00E359E6"/>
    <w:rsid w:val="00E36100"/>
    <w:rsid w:val="00E36266"/>
    <w:rsid w:val="00E36834"/>
    <w:rsid w:val="00E36E55"/>
    <w:rsid w:val="00E36F0A"/>
    <w:rsid w:val="00E3734A"/>
    <w:rsid w:val="00E37CB1"/>
    <w:rsid w:val="00E400B3"/>
    <w:rsid w:val="00E4199A"/>
    <w:rsid w:val="00E42320"/>
    <w:rsid w:val="00E4248B"/>
    <w:rsid w:val="00E438BC"/>
    <w:rsid w:val="00E44F7D"/>
    <w:rsid w:val="00E45423"/>
    <w:rsid w:val="00E47425"/>
    <w:rsid w:val="00E47735"/>
    <w:rsid w:val="00E47F84"/>
    <w:rsid w:val="00E519F3"/>
    <w:rsid w:val="00E51C4B"/>
    <w:rsid w:val="00E51C51"/>
    <w:rsid w:val="00E5269D"/>
    <w:rsid w:val="00E52A1F"/>
    <w:rsid w:val="00E54AB4"/>
    <w:rsid w:val="00E54B31"/>
    <w:rsid w:val="00E55411"/>
    <w:rsid w:val="00E5546E"/>
    <w:rsid w:val="00E55ACA"/>
    <w:rsid w:val="00E55D2A"/>
    <w:rsid w:val="00E55F4D"/>
    <w:rsid w:val="00E56057"/>
    <w:rsid w:val="00E5629D"/>
    <w:rsid w:val="00E56982"/>
    <w:rsid w:val="00E56A43"/>
    <w:rsid w:val="00E56A9E"/>
    <w:rsid w:val="00E60635"/>
    <w:rsid w:val="00E609C5"/>
    <w:rsid w:val="00E618EC"/>
    <w:rsid w:val="00E6232E"/>
    <w:rsid w:val="00E6256F"/>
    <w:rsid w:val="00E63471"/>
    <w:rsid w:val="00E64537"/>
    <w:rsid w:val="00E647D6"/>
    <w:rsid w:val="00E64E6A"/>
    <w:rsid w:val="00E662CB"/>
    <w:rsid w:val="00E662FB"/>
    <w:rsid w:val="00E668B1"/>
    <w:rsid w:val="00E67C3B"/>
    <w:rsid w:val="00E7045D"/>
    <w:rsid w:val="00E708EF"/>
    <w:rsid w:val="00E70F5C"/>
    <w:rsid w:val="00E7136D"/>
    <w:rsid w:val="00E7152D"/>
    <w:rsid w:val="00E71C47"/>
    <w:rsid w:val="00E72032"/>
    <w:rsid w:val="00E738B6"/>
    <w:rsid w:val="00E73904"/>
    <w:rsid w:val="00E742B4"/>
    <w:rsid w:val="00E75354"/>
    <w:rsid w:val="00E75553"/>
    <w:rsid w:val="00E75816"/>
    <w:rsid w:val="00E75FA4"/>
    <w:rsid w:val="00E764E6"/>
    <w:rsid w:val="00E767BF"/>
    <w:rsid w:val="00E76E18"/>
    <w:rsid w:val="00E778DB"/>
    <w:rsid w:val="00E77926"/>
    <w:rsid w:val="00E77D2B"/>
    <w:rsid w:val="00E80E15"/>
    <w:rsid w:val="00E811F1"/>
    <w:rsid w:val="00E814A0"/>
    <w:rsid w:val="00E814F6"/>
    <w:rsid w:val="00E81C31"/>
    <w:rsid w:val="00E822DF"/>
    <w:rsid w:val="00E8277B"/>
    <w:rsid w:val="00E82918"/>
    <w:rsid w:val="00E833E5"/>
    <w:rsid w:val="00E84438"/>
    <w:rsid w:val="00E84E55"/>
    <w:rsid w:val="00E86184"/>
    <w:rsid w:val="00E864DE"/>
    <w:rsid w:val="00E86CF5"/>
    <w:rsid w:val="00E87911"/>
    <w:rsid w:val="00E87F9A"/>
    <w:rsid w:val="00E912E7"/>
    <w:rsid w:val="00E91884"/>
    <w:rsid w:val="00E922B7"/>
    <w:rsid w:val="00E923D8"/>
    <w:rsid w:val="00E93ECF"/>
    <w:rsid w:val="00E94140"/>
    <w:rsid w:val="00E944B0"/>
    <w:rsid w:val="00E94A21"/>
    <w:rsid w:val="00E94A31"/>
    <w:rsid w:val="00E94F8E"/>
    <w:rsid w:val="00EA099C"/>
    <w:rsid w:val="00EA09EC"/>
    <w:rsid w:val="00EA0C40"/>
    <w:rsid w:val="00EA0DE9"/>
    <w:rsid w:val="00EA1B61"/>
    <w:rsid w:val="00EA1EB2"/>
    <w:rsid w:val="00EA461F"/>
    <w:rsid w:val="00EA54B4"/>
    <w:rsid w:val="00EA5E9C"/>
    <w:rsid w:val="00EA6485"/>
    <w:rsid w:val="00EA6753"/>
    <w:rsid w:val="00EA6AF0"/>
    <w:rsid w:val="00EA7037"/>
    <w:rsid w:val="00EA7315"/>
    <w:rsid w:val="00EA7FE8"/>
    <w:rsid w:val="00EB002D"/>
    <w:rsid w:val="00EB0172"/>
    <w:rsid w:val="00EB0F1E"/>
    <w:rsid w:val="00EB1140"/>
    <w:rsid w:val="00EB123E"/>
    <w:rsid w:val="00EB13AA"/>
    <w:rsid w:val="00EB17CE"/>
    <w:rsid w:val="00EB269F"/>
    <w:rsid w:val="00EB40C5"/>
    <w:rsid w:val="00EB4124"/>
    <w:rsid w:val="00EB430B"/>
    <w:rsid w:val="00EB47C7"/>
    <w:rsid w:val="00EB4DE7"/>
    <w:rsid w:val="00EB5053"/>
    <w:rsid w:val="00EB5EE2"/>
    <w:rsid w:val="00EB6685"/>
    <w:rsid w:val="00EC011F"/>
    <w:rsid w:val="00EC01AA"/>
    <w:rsid w:val="00EC0572"/>
    <w:rsid w:val="00EC1050"/>
    <w:rsid w:val="00EC1CB8"/>
    <w:rsid w:val="00EC2298"/>
    <w:rsid w:val="00EC2EA1"/>
    <w:rsid w:val="00EC31DA"/>
    <w:rsid w:val="00EC363B"/>
    <w:rsid w:val="00EC36E7"/>
    <w:rsid w:val="00EC38FD"/>
    <w:rsid w:val="00EC4670"/>
    <w:rsid w:val="00EC4B66"/>
    <w:rsid w:val="00EC562A"/>
    <w:rsid w:val="00ED1153"/>
    <w:rsid w:val="00ED205F"/>
    <w:rsid w:val="00ED268E"/>
    <w:rsid w:val="00ED26DB"/>
    <w:rsid w:val="00ED2F55"/>
    <w:rsid w:val="00ED39F3"/>
    <w:rsid w:val="00ED3A61"/>
    <w:rsid w:val="00ED3D53"/>
    <w:rsid w:val="00ED3F70"/>
    <w:rsid w:val="00ED457F"/>
    <w:rsid w:val="00ED5561"/>
    <w:rsid w:val="00ED58DF"/>
    <w:rsid w:val="00ED58E8"/>
    <w:rsid w:val="00ED6C81"/>
    <w:rsid w:val="00ED6F6C"/>
    <w:rsid w:val="00ED7431"/>
    <w:rsid w:val="00ED7B75"/>
    <w:rsid w:val="00EE00A6"/>
    <w:rsid w:val="00EE0D0D"/>
    <w:rsid w:val="00EE1759"/>
    <w:rsid w:val="00EE200E"/>
    <w:rsid w:val="00EE407F"/>
    <w:rsid w:val="00EE4D80"/>
    <w:rsid w:val="00EE50DF"/>
    <w:rsid w:val="00EE6846"/>
    <w:rsid w:val="00EE6F39"/>
    <w:rsid w:val="00EE72B3"/>
    <w:rsid w:val="00EF142C"/>
    <w:rsid w:val="00EF148E"/>
    <w:rsid w:val="00EF15D2"/>
    <w:rsid w:val="00EF2BCA"/>
    <w:rsid w:val="00EF2EEE"/>
    <w:rsid w:val="00F0055B"/>
    <w:rsid w:val="00F0055F"/>
    <w:rsid w:val="00F00B23"/>
    <w:rsid w:val="00F00D90"/>
    <w:rsid w:val="00F0152C"/>
    <w:rsid w:val="00F02213"/>
    <w:rsid w:val="00F02E54"/>
    <w:rsid w:val="00F03F54"/>
    <w:rsid w:val="00F04C36"/>
    <w:rsid w:val="00F054BB"/>
    <w:rsid w:val="00F05E1C"/>
    <w:rsid w:val="00F077E7"/>
    <w:rsid w:val="00F1008B"/>
    <w:rsid w:val="00F104ED"/>
    <w:rsid w:val="00F10869"/>
    <w:rsid w:val="00F10B76"/>
    <w:rsid w:val="00F11403"/>
    <w:rsid w:val="00F1178F"/>
    <w:rsid w:val="00F118AE"/>
    <w:rsid w:val="00F12649"/>
    <w:rsid w:val="00F12BEF"/>
    <w:rsid w:val="00F1314D"/>
    <w:rsid w:val="00F13B0D"/>
    <w:rsid w:val="00F13D30"/>
    <w:rsid w:val="00F13EF8"/>
    <w:rsid w:val="00F14A6B"/>
    <w:rsid w:val="00F1505B"/>
    <w:rsid w:val="00F16B6E"/>
    <w:rsid w:val="00F175BF"/>
    <w:rsid w:val="00F202BD"/>
    <w:rsid w:val="00F20521"/>
    <w:rsid w:val="00F21007"/>
    <w:rsid w:val="00F22335"/>
    <w:rsid w:val="00F23637"/>
    <w:rsid w:val="00F249A0"/>
    <w:rsid w:val="00F260E8"/>
    <w:rsid w:val="00F262F6"/>
    <w:rsid w:val="00F2741C"/>
    <w:rsid w:val="00F278ED"/>
    <w:rsid w:val="00F27F7F"/>
    <w:rsid w:val="00F301BC"/>
    <w:rsid w:val="00F3073B"/>
    <w:rsid w:val="00F3112A"/>
    <w:rsid w:val="00F311FD"/>
    <w:rsid w:val="00F31599"/>
    <w:rsid w:val="00F323F7"/>
    <w:rsid w:val="00F32866"/>
    <w:rsid w:val="00F331C7"/>
    <w:rsid w:val="00F33FF0"/>
    <w:rsid w:val="00F340A5"/>
    <w:rsid w:val="00F352AC"/>
    <w:rsid w:val="00F353FA"/>
    <w:rsid w:val="00F369B5"/>
    <w:rsid w:val="00F37F0D"/>
    <w:rsid w:val="00F40566"/>
    <w:rsid w:val="00F40567"/>
    <w:rsid w:val="00F4224B"/>
    <w:rsid w:val="00F433DF"/>
    <w:rsid w:val="00F447B1"/>
    <w:rsid w:val="00F448C6"/>
    <w:rsid w:val="00F45F2B"/>
    <w:rsid w:val="00F471BB"/>
    <w:rsid w:val="00F47AB4"/>
    <w:rsid w:val="00F50982"/>
    <w:rsid w:val="00F510BC"/>
    <w:rsid w:val="00F520E4"/>
    <w:rsid w:val="00F52168"/>
    <w:rsid w:val="00F5327E"/>
    <w:rsid w:val="00F5385F"/>
    <w:rsid w:val="00F539DC"/>
    <w:rsid w:val="00F54E56"/>
    <w:rsid w:val="00F5504A"/>
    <w:rsid w:val="00F551D6"/>
    <w:rsid w:val="00F56AAE"/>
    <w:rsid w:val="00F57AEF"/>
    <w:rsid w:val="00F57FE0"/>
    <w:rsid w:val="00F600A2"/>
    <w:rsid w:val="00F60703"/>
    <w:rsid w:val="00F60A6F"/>
    <w:rsid w:val="00F615F1"/>
    <w:rsid w:val="00F6216E"/>
    <w:rsid w:val="00F621CA"/>
    <w:rsid w:val="00F62472"/>
    <w:rsid w:val="00F62C42"/>
    <w:rsid w:val="00F63607"/>
    <w:rsid w:val="00F63BA5"/>
    <w:rsid w:val="00F63ED5"/>
    <w:rsid w:val="00F64BE3"/>
    <w:rsid w:val="00F65E23"/>
    <w:rsid w:val="00F66A90"/>
    <w:rsid w:val="00F70287"/>
    <w:rsid w:val="00F70D9B"/>
    <w:rsid w:val="00F710AB"/>
    <w:rsid w:val="00F71FA9"/>
    <w:rsid w:val="00F7276E"/>
    <w:rsid w:val="00F730E8"/>
    <w:rsid w:val="00F730EE"/>
    <w:rsid w:val="00F734FF"/>
    <w:rsid w:val="00F7371F"/>
    <w:rsid w:val="00F7479B"/>
    <w:rsid w:val="00F759CB"/>
    <w:rsid w:val="00F75C83"/>
    <w:rsid w:val="00F75F10"/>
    <w:rsid w:val="00F75F30"/>
    <w:rsid w:val="00F76B0C"/>
    <w:rsid w:val="00F76D98"/>
    <w:rsid w:val="00F80481"/>
    <w:rsid w:val="00F82122"/>
    <w:rsid w:val="00F827A1"/>
    <w:rsid w:val="00F83494"/>
    <w:rsid w:val="00F83941"/>
    <w:rsid w:val="00F83A66"/>
    <w:rsid w:val="00F840ED"/>
    <w:rsid w:val="00F84227"/>
    <w:rsid w:val="00F850BB"/>
    <w:rsid w:val="00F85245"/>
    <w:rsid w:val="00F85797"/>
    <w:rsid w:val="00F85D2F"/>
    <w:rsid w:val="00F86E6D"/>
    <w:rsid w:val="00F905D4"/>
    <w:rsid w:val="00F905DD"/>
    <w:rsid w:val="00F90AB1"/>
    <w:rsid w:val="00F911DC"/>
    <w:rsid w:val="00F915FB"/>
    <w:rsid w:val="00F9249E"/>
    <w:rsid w:val="00F92508"/>
    <w:rsid w:val="00F93D1E"/>
    <w:rsid w:val="00F93DE4"/>
    <w:rsid w:val="00F945B3"/>
    <w:rsid w:val="00F94E1F"/>
    <w:rsid w:val="00F9542D"/>
    <w:rsid w:val="00F95A8D"/>
    <w:rsid w:val="00F95C93"/>
    <w:rsid w:val="00F96942"/>
    <w:rsid w:val="00F96EB0"/>
    <w:rsid w:val="00F97097"/>
    <w:rsid w:val="00F9729E"/>
    <w:rsid w:val="00FA04EC"/>
    <w:rsid w:val="00FA267C"/>
    <w:rsid w:val="00FA2F6D"/>
    <w:rsid w:val="00FA385B"/>
    <w:rsid w:val="00FA4590"/>
    <w:rsid w:val="00FA503A"/>
    <w:rsid w:val="00FA57C0"/>
    <w:rsid w:val="00FA5F09"/>
    <w:rsid w:val="00FA6F56"/>
    <w:rsid w:val="00FA747D"/>
    <w:rsid w:val="00FA76C0"/>
    <w:rsid w:val="00FA7B94"/>
    <w:rsid w:val="00FB078A"/>
    <w:rsid w:val="00FB16B2"/>
    <w:rsid w:val="00FB1C2F"/>
    <w:rsid w:val="00FB47F0"/>
    <w:rsid w:val="00FB4CC2"/>
    <w:rsid w:val="00FB4FD1"/>
    <w:rsid w:val="00FB6895"/>
    <w:rsid w:val="00FC0B49"/>
    <w:rsid w:val="00FC0E5D"/>
    <w:rsid w:val="00FC13F5"/>
    <w:rsid w:val="00FC1A4A"/>
    <w:rsid w:val="00FC1A85"/>
    <w:rsid w:val="00FC1B17"/>
    <w:rsid w:val="00FC2367"/>
    <w:rsid w:val="00FC2EF7"/>
    <w:rsid w:val="00FC4027"/>
    <w:rsid w:val="00FC4B78"/>
    <w:rsid w:val="00FC5BFE"/>
    <w:rsid w:val="00FC603E"/>
    <w:rsid w:val="00FC66DE"/>
    <w:rsid w:val="00FC794E"/>
    <w:rsid w:val="00FD0654"/>
    <w:rsid w:val="00FD0F65"/>
    <w:rsid w:val="00FD0F9C"/>
    <w:rsid w:val="00FD1362"/>
    <w:rsid w:val="00FD1DD8"/>
    <w:rsid w:val="00FD205E"/>
    <w:rsid w:val="00FD2288"/>
    <w:rsid w:val="00FD2399"/>
    <w:rsid w:val="00FD3DBE"/>
    <w:rsid w:val="00FD4915"/>
    <w:rsid w:val="00FD546E"/>
    <w:rsid w:val="00FD5AC4"/>
    <w:rsid w:val="00FD6080"/>
    <w:rsid w:val="00FD6A96"/>
    <w:rsid w:val="00FD7714"/>
    <w:rsid w:val="00FE039A"/>
    <w:rsid w:val="00FE1ABA"/>
    <w:rsid w:val="00FE2107"/>
    <w:rsid w:val="00FE25F5"/>
    <w:rsid w:val="00FE2EB5"/>
    <w:rsid w:val="00FE2FAA"/>
    <w:rsid w:val="00FE4554"/>
    <w:rsid w:val="00FE5620"/>
    <w:rsid w:val="00FE597D"/>
    <w:rsid w:val="00FE5DCB"/>
    <w:rsid w:val="00FE6047"/>
    <w:rsid w:val="00FE6D1D"/>
    <w:rsid w:val="00FE6D29"/>
    <w:rsid w:val="00FE776D"/>
    <w:rsid w:val="00FE7F54"/>
    <w:rsid w:val="00FF01D9"/>
    <w:rsid w:val="00FF13ED"/>
    <w:rsid w:val="00FF2FDE"/>
    <w:rsid w:val="00FF353F"/>
    <w:rsid w:val="00FF3802"/>
    <w:rsid w:val="00FF422F"/>
    <w:rsid w:val="00FF4436"/>
    <w:rsid w:val="00FF6A2C"/>
    <w:rsid w:val="00FF70E3"/>
    <w:rsid w:val="00FF7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6CBC8"/>
  <w15:docId w15:val="{AF909273-8F82-4E77-BE77-EFF5EA26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DF0"/>
  </w:style>
  <w:style w:type="paragraph" w:styleId="1">
    <w:name w:val="heading 1"/>
    <w:basedOn w:val="a"/>
    <w:next w:val="a"/>
    <w:link w:val="10"/>
    <w:uiPriority w:val="9"/>
    <w:qFormat/>
    <w:rsid w:val="003671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67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4E5DF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718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67186"/>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rsid w:val="004E5DF0"/>
    <w:rPr>
      <w:rFonts w:ascii="Times New Roman" w:eastAsia="Times New Roman" w:hAnsi="Times New Roman" w:cs="Times New Roman"/>
      <w:b/>
      <w:bCs/>
      <w:sz w:val="24"/>
      <w:szCs w:val="24"/>
      <w:lang w:eastAsia="ru-RU"/>
    </w:rPr>
  </w:style>
  <w:style w:type="paragraph" w:styleId="a3">
    <w:name w:val="List Paragraph"/>
    <w:basedOn w:val="a"/>
    <w:uiPriority w:val="34"/>
    <w:qFormat/>
    <w:rsid w:val="004E5DF0"/>
    <w:pPr>
      <w:ind w:left="720"/>
      <w:contextualSpacing/>
    </w:pPr>
  </w:style>
  <w:style w:type="table" w:styleId="a4">
    <w:name w:val="Table Grid"/>
    <w:basedOn w:val="a1"/>
    <w:uiPriority w:val="59"/>
    <w:rsid w:val="009D47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376D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76D90"/>
  </w:style>
  <w:style w:type="paragraph" w:styleId="a7">
    <w:name w:val="footer"/>
    <w:basedOn w:val="a"/>
    <w:link w:val="a8"/>
    <w:uiPriority w:val="99"/>
    <w:semiHidden/>
    <w:unhideWhenUsed/>
    <w:rsid w:val="00376D9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376D90"/>
  </w:style>
  <w:style w:type="paragraph" w:customStyle="1" w:styleId="ConsPlusTitle">
    <w:name w:val="ConsPlusTitle"/>
    <w:uiPriority w:val="99"/>
    <w:rsid w:val="005C7331"/>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styleId="a9">
    <w:name w:val="Normal (Web)"/>
    <w:basedOn w:val="a"/>
    <w:uiPriority w:val="99"/>
    <w:unhideWhenUsed/>
    <w:rsid w:val="005E73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C16A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E6B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a">
    <w:name w:val="уважаемый"/>
    <w:basedOn w:val="a"/>
    <w:rsid w:val="008E6BDC"/>
    <w:pPr>
      <w:overflowPunct w:val="0"/>
      <w:autoSpaceDE w:val="0"/>
      <w:autoSpaceDN w:val="0"/>
      <w:adjustRightInd w:val="0"/>
      <w:spacing w:after="0" w:line="240" w:lineRule="auto"/>
      <w:ind w:left="284" w:right="-284"/>
      <w:jc w:val="center"/>
      <w:textAlignment w:val="baseline"/>
    </w:pPr>
    <w:rPr>
      <w:rFonts w:ascii="Times New Roman" w:eastAsia="Times New Roman" w:hAnsi="Times New Roman" w:cs="Times New Roman"/>
      <w:sz w:val="28"/>
      <w:szCs w:val="28"/>
      <w:lang w:eastAsia="ru-RU"/>
    </w:rPr>
  </w:style>
  <w:style w:type="paragraph" w:customStyle="1" w:styleId="ConsNormal">
    <w:name w:val="ConsNormal"/>
    <w:rsid w:val="008E6B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Hyperlink"/>
    <w:basedOn w:val="a0"/>
    <w:uiPriority w:val="99"/>
    <w:semiHidden/>
    <w:unhideWhenUsed/>
    <w:rsid w:val="00A57A00"/>
    <w:rPr>
      <w:color w:val="0000FF"/>
      <w:u w:val="single"/>
    </w:rPr>
  </w:style>
  <w:style w:type="paragraph" w:customStyle="1" w:styleId="21">
    <w:name w:val="Основной текст с отступом 21"/>
    <w:basedOn w:val="a"/>
    <w:rsid w:val="001B5955"/>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PlusNormal">
    <w:name w:val="ConsPlusNormal"/>
    <w:rsid w:val="005D73B9"/>
    <w:pPr>
      <w:autoSpaceDE w:val="0"/>
      <w:autoSpaceDN w:val="0"/>
      <w:adjustRightInd w:val="0"/>
      <w:spacing w:after="0" w:line="240" w:lineRule="auto"/>
    </w:pPr>
    <w:rPr>
      <w:rFonts w:ascii="Times New Roman" w:hAnsi="Times New Roman" w:cs="Times New Roman"/>
      <w:sz w:val="24"/>
      <w:szCs w:val="24"/>
    </w:rPr>
  </w:style>
  <w:style w:type="paragraph" w:customStyle="1" w:styleId="ac">
    <w:name w:val="Акты"/>
    <w:basedOn w:val="a"/>
    <w:rsid w:val="003073BA"/>
    <w:pPr>
      <w:spacing w:after="0" w:line="240" w:lineRule="auto"/>
      <w:ind w:firstLine="851"/>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69413">
      <w:bodyDiv w:val="1"/>
      <w:marLeft w:val="0"/>
      <w:marRight w:val="0"/>
      <w:marTop w:val="0"/>
      <w:marBottom w:val="0"/>
      <w:divBdr>
        <w:top w:val="none" w:sz="0" w:space="0" w:color="auto"/>
        <w:left w:val="none" w:sz="0" w:space="0" w:color="auto"/>
        <w:bottom w:val="none" w:sz="0" w:space="0" w:color="auto"/>
        <w:right w:val="none" w:sz="0" w:space="0" w:color="auto"/>
      </w:divBdr>
    </w:div>
    <w:div w:id="1056858378">
      <w:bodyDiv w:val="1"/>
      <w:marLeft w:val="0"/>
      <w:marRight w:val="0"/>
      <w:marTop w:val="0"/>
      <w:marBottom w:val="0"/>
      <w:divBdr>
        <w:top w:val="none" w:sz="0" w:space="0" w:color="auto"/>
        <w:left w:val="none" w:sz="0" w:space="0" w:color="auto"/>
        <w:bottom w:val="none" w:sz="0" w:space="0" w:color="auto"/>
        <w:right w:val="none" w:sz="0" w:space="0" w:color="auto"/>
      </w:divBdr>
    </w:div>
    <w:div w:id="1533608870">
      <w:bodyDiv w:val="1"/>
      <w:marLeft w:val="0"/>
      <w:marRight w:val="0"/>
      <w:marTop w:val="0"/>
      <w:marBottom w:val="0"/>
      <w:divBdr>
        <w:top w:val="none" w:sz="0" w:space="0" w:color="auto"/>
        <w:left w:val="none" w:sz="0" w:space="0" w:color="auto"/>
        <w:bottom w:val="none" w:sz="0" w:space="0" w:color="auto"/>
        <w:right w:val="none" w:sz="0" w:space="0" w:color="auto"/>
      </w:divBdr>
    </w:div>
    <w:div w:id="17037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E1AE8AF7EE1327378F9BA034A95A1B78842EAD709AAE8D5344E857392FD02B4D74287571ACC17CC3BB38C74983C4CCF37C75BD37D7DE62K3j9I" TargetMode="External"/><Relationship Id="rId13" Type="http://schemas.openxmlformats.org/officeDocument/2006/relationships/hyperlink" Target="consultantplus://offline/ref=43E1AE8AF7EE1327378F9BA034A95A1B78842EAD709AAE8D5344E857392FD02B4D74287571ACC374C6BB38C74983C4CCF37C75BD37D7DE62K3j9I" TargetMode="External"/><Relationship Id="rId18" Type="http://schemas.openxmlformats.org/officeDocument/2006/relationships/hyperlink" Target="consultantplus://offline/ref=9AB18844E90ABA350DCA8BB537E45A31133AC5EA80DC905E944199C3DD36A2FC78E9E960E5F63BB8EBu0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108768B731BA1856DD8CD25B943C5C0D48AC5678D3782E50DC62E9C9CE0F8FF74FFA418A2EA49D2D3C3E5B0C32B15423E698EFA511245DE1C0p7I" TargetMode="External"/><Relationship Id="rId7" Type="http://schemas.openxmlformats.org/officeDocument/2006/relationships/endnotes" Target="endnotes.xml"/><Relationship Id="rId12" Type="http://schemas.openxmlformats.org/officeDocument/2006/relationships/hyperlink" Target="consultantplus://offline/ref=43E1AE8AF7EE1327378F9BA034A95A1B78842EAD709AAE8D5344E857392FD02B4D74287571ACC378C3BB38C74983C4CCF37C75BD37D7DE62K3j9I" TargetMode="External"/><Relationship Id="rId17" Type="http://schemas.openxmlformats.org/officeDocument/2006/relationships/hyperlink" Target="consultantplus://offline/ref=43E1AE8AF7EE1327378F9BA034A95A1B78842EAD709AAE8D5344E857392FD02B4D74287571AAC87DC1BB38C74983C4CCF37C75BD37D7DE62K3j9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43E1AE8AF7EE1327378F9BA034A95A1B78842EAD709AAE8D5344E857392FD02B4D74287571ACC874C6BB38C74983C4CCF37C75BD37D7DE62K3j9I" TargetMode="External"/><Relationship Id="rId20" Type="http://schemas.openxmlformats.org/officeDocument/2006/relationships/hyperlink" Target="consultantplus://offline/ref=4AFB7856679C889BCB88CF4F18B2B84082DF9D2A92291F57C1C37F3D3AF6BA89CA309D6BCD933F875E9FBB69BBD6F5EBED211765C659AF2AcAR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E1AE8AF7EE1327378F9BA034A95A1B78842EAD709AAE8D5344E857392FD02B4D74287571ACC37EC7BB38C74983C4CCF37C75BD37D7DE62K3j9I" TargetMode="External"/><Relationship Id="rId24" Type="http://schemas.openxmlformats.org/officeDocument/2006/relationships/hyperlink" Target="consultantplus://offline/ref=8E1B61D675739AEF338D298CD53ADA7427BB2F99CA342E0963A1F7DFF15E30AFB04CB34BC2ABCB8CDA7D1CE17B5FE198B533B407B05CD5FF3BS5E" TargetMode="External"/><Relationship Id="rId5" Type="http://schemas.openxmlformats.org/officeDocument/2006/relationships/webSettings" Target="webSettings.xml"/><Relationship Id="rId15" Type="http://schemas.openxmlformats.org/officeDocument/2006/relationships/hyperlink" Target="consultantplus://offline/ref=43E1AE8AF7EE1327378F9BA034A95A1B78842EAD709AAE8D5344E857392FD02B4D74287571ABC77DC6BB38C74983C4CCF37C75BD37D7DE62K3j9I" TargetMode="External"/><Relationship Id="rId23" Type="http://schemas.openxmlformats.org/officeDocument/2006/relationships/hyperlink" Target="consultantplus://offline/ref=A530B1883F2B4D5477A5D9B8C01180DE58FC8B51591CE00F2F82BA78402319A74100FA849BD1AB3323EFDC41BB75FC4D64C1369261B9y3F7F" TargetMode="External"/><Relationship Id="rId10" Type="http://schemas.openxmlformats.org/officeDocument/2006/relationships/hyperlink" Target="consultantplus://offline/ref=43E1AE8AF7EE1327378F9BA034A95A1B78842EAD709AAE8D5344E857392FD02B4D74287571ACC37CC9BB38C74983C4CCF37C75BD37D7DE62K3j9I" TargetMode="External"/><Relationship Id="rId19" Type="http://schemas.openxmlformats.org/officeDocument/2006/relationships/hyperlink" Target="consultantplus://offline/ref=9E29FD3546BD17822E4A88AB2F602C4D24B993188BE5B229DC985F4DA2093D84F8CA6DDAAA945D28E3CEBC3A43C0B79FE18829E5B147A794e1M8H" TargetMode="External"/><Relationship Id="rId4" Type="http://schemas.openxmlformats.org/officeDocument/2006/relationships/settings" Target="settings.xml"/><Relationship Id="rId9" Type="http://schemas.openxmlformats.org/officeDocument/2006/relationships/hyperlink" Target="consultantplus://offline/ref=43E1AE8AF7EE1327378F9BA034A95A1B78842EAD709AAE8D5344E857392FD02B4D74287571ACC37DC0BB38C74983C4CCF37C75BD37D7DE62K3j9I" TargetMode="External"/><Relationship Id="rId14" Type="http://schemas.openxmlformats.org/officeDocument/2006/relationships/hyperlink" Target="consultantplus://offline/ref=43E1AE8AF7EE1327378F9BA034A95A1B78842EAD709AAE8D5344E857392FD02B4D74287571ACC278C9BB38C74983C4CCF37C75BD37D7DE62K3j9I" TargetMode="External"/><Relationship Id="rId22" Type="http://schemas.openxmlformats.org/officeDocument/2006/relationships/hyperlink" Target="consultantplus://offline/ref=A530B1883F2B4D5477A5D9B8C01180DE58FC8B51591CE00F2F82BA78402319A74100FA849BD1AB3323EFDC41BB75FC4D64C1369261B9y3F7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85037-3B10-4085-989D-78271641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4</Pages>
  <Words>2117</Words>
  <Characters>12070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KSO</cp:lastModifiedBy>
  <cp:revision>29</cp:revision>
  <cp:lastPrinted>2019-03-22T06:32:00Z</cp:lastPrinted>
  <dcterms:created xsi:type="dcterms:W3CDTF">2015-04-09T03:58:00Z</dcterms:created>
  <dcterms:modified xsi:type="dcterms:W3CDTF">2020-04-06T07:29:00Z</dcterms:modified>
</cp:coreProperties>
</file>